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64" w:rsidRPr="00C1456D" w:rsidRDefault="00466301" w:rsidP="001A2B64">
      <w:pPr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="001A2B64" w:rsidRPr="00C1456D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A2B64" w:rsidRPr="00C1456D" w:rsidRDefault="001A2B64" w:rsidP="001A2B64">
      <w:pPr>
        <w:spacing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1456D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1A2B64" w:rsidRPr="00C1456D" w:rsidRDefault="001A2B64" w:rsidP="001A2B64">
      <w:pPr>
        <w:spacing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1456D">
        <w:rPr>
          <w:rFonts w:ascii="Times New Roman" w:hAnsi="Times New Roman"/>
          <w:b/>
          <w:color w:val="000000"/>
          <w:sz w:val="24"/>
          <w:szCs w:val="24"/>
        </w:rPr>
        <w:t>‌‌‌ МБОУ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1456D">
        <w:rPr>
          <w:rFonts w:ascii="Times New Roman" w:hAnsi="Times New Roman"/>
          <w:b/>
          <w:color w:val="000000"/>
          <w:sz w:val="24"/>
          <w:szCs w:val="24"/>
        </w:rPr>
        <w:t>"</w:t>
      </w:r>
      <w:proofErr w:type="spellStart"/>
      <w:r w:rsidRPr="00C1456D">
        <w:rPr>
          <w:rFonts w:ascii="Times New Roman" w:hAnsi="Times New Roman"/>
          <w:b/>
          <w:color w:val="000000"/>
          <w:sz w:val="24"/>
          <w:szCs w:val="24"/>
        </w:rPr>
        <w:t>Нижнеалькеевская</w:t>
      </w:r>
      <w:proofErr w:type="spellEnd"/>
      <w:r w:rsidRPr="00C1456D">
        <w:rPr>
          <w:rFonts w:ascii="Times New Roman" w:hAnsi="Times New Roman"/>
          <w:b/>
          <w:color w:val="000000"/>
          <w:sz w:val="24"/>
          <w:szCs w:val="24"/>
        </w:rPr>
        <w:t xml:space="preserve"> СОШ"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145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1456D">
        <w:rPr>
          <w:rFonts w:ascii="Times New Roman" w:hAnsi="Times New Roman"/>
          <w:b/>
          <w:color w:val="000000"/>
          <w:sz w:val="24"/>
          <w:szCs w:val="24"/>
        </w:rPr>
        <w:t>Алькеевского</w:t>
      </w:r>
      <w:proofErr w:type="spellEnd"/>
      <w:r w:rsidRPr="00C1456D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РТ</w:t>
      </w:r>
    </w:p>
    <w:p w:rsidR="001A2B64" w:rsidRDefault="001A2B64" w:rsidP="001A2B64">
      <w:pPr>
        <w:rPr>
          <w:rFonts w:asciiTheme="minorHAnsi" w:hAnsiTheme="minorHAnsi"/>
        </w:rPr>
      </w:pPr>
    </w:p>
    <w:p w:rsidR="000A3564" w:rsidRPr="000A3564" w:rsidRDefault="000A3564" w:rsidP="001A2B64">
      <w:pPr>
        <w:rPr>
          <w:rFonts w:asciiTheme="minorHAnsi" w:hAnsiTheme="minorHAnsi"/>
        </w:rPr>
      </w:pPr>
    </w:p>
    <w:p w:rsidR="001A2B64" w:rsidRPr="00A81E7D" w:rsidRDefault="001A2B64" w:rsidP="001A2B64">
      <w:pPr>
        <w:ind w:left="120"/>
      </w:pPr>
    </w:p>
    <w:tbl>
      <w:tblPr>
        <w:tblW w:w="15892" w:type="dxa"/>
        <w:tblLook w:val="04A0"/>
      </w:tblPr>
      <w:tblGrid>
        <w:gridCol w:w="5296"/>
        <w:gridCol w:w="5298"/>
        <w:gridCol w:w="5298"/>
      </w:tblGrid>
      <w:tr w:rsidR="001A2B64" w:rsidRPr="00C1456D" w:rsidTr="000A3564">
        <w:trPr>
          <w:trHeight w:val="2049"/>
        </w:trPr>
        <w:tc>
          <w:tcPr>
            <w:tcW w:w="5296" w:type="dxa"/>
          </w:tcPr>
          <w:p w:rsidR="001A2B64" w:rsidRPr="000A3564" w:rsidRDefault="001A2B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1A2B64" w:rsidRPr="000A3564" w:rsidRDefault="001A2B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 совете методического объединения </w:t>
            </w:r>
          </w:p>
          <w:p w:rsidR="001A2B64" w:rsidRPr="000A3564" w:rsidRDefault="001A2B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Руководитель: _____ </w:t>
            </w:r>
            <w:proofErr w:type="spellStart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Хаметова</w:t>
            </w:r>
            <w:proofErr w:type="spellEnd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Г.Р.</w:t>
            </w:r>
          </w:p>
          <w:p w:rsidR="001A2B64" w:rsidRPr="000A3564" w:rsidRDefault="001A2B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протокол №1 от «</w:t>
            </w:r>
            <w:r w:rsidR="000A3564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r w:rsidR="000A3564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августа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202</w:t>
            </w:r>
            <w:r w:rsidR="004E3C29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</w:t>
            </w:r>
          </w:p>
          <w:p w:rsidR="001A2B64" w:rsidRPr="000A3564" w:rsidRDefault="001A2B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</w:tcPr>
          <w:p w:rsidR="001A2B64" w:rsidRPr="000A3564" w:rsidRDefault="001A2B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1A2B64" w:rsidRPr="000A3564" w:rsidRDefault="001A2B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1A2B64" w:rsidRPr="000A3564" w:rsidRDefault="001A2B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 </w:t>
            </w:r>
            <w:r w:rsidR="00527A42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воспитательной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работе: </w:t>
            </w:r>
          </w:p>
          <w:p w:rsidR="001A2B64" w:rsidRPr="000A3564" w:rsidRDefault="001A2B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  </w:t>
            </w:r>
            <w:r w:rsidR="00527A42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Закирова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Г.Р.</w:t>
            </w:r>
          </w:p>
          <w:p w:rsidR="001A2B64" w:rsidRPr="000A3564" w:rsidRDefault="001A2B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r w:rsidR="000A3564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r w:rsidR="000A3564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августа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202</w:t>
            </w:r>
            <w:r w:rsidR="004E3C29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</w:t>
            </w:r>
          </w:p>
          <w:p w:rsidR="001A2B64" w:rsidRPr="000A3564" w:rsidRDefault="001A2B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</w:tcPr>
          <w:p w:rsidR="001A2B64" w:rsidRPr="000A3564" w:rsidRDefault="001A2B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УТВЕРЖДЕНО</w:t>
            </w:r>
          </w:p>
          <w:p w:rsidR="001A2B64" w:rsidRPr="000A3564" w:rsidRDefault="001A2B64" w:rsidP="000A356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Директор школы:</w:t>
            </w:r>
          </w:p>
          <w:p w:rsidR="001A2B64" w:rsidRPr="000A3564" w:rsidRDefault="001A2B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_______В.С. </w:t>
            </w:r>
            <w:proofErr w:type="spellStart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Гайнутдинова</w:t>
            </w:r>
            <w:proofErr w:type="spellEnd"/>
          </w:p>
          <w:p w:rsidR="001A2B64" w:rsidRPr="000A3564" w:rsidRDefault="001A2B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A2B64" w:rsidRPr="000A3564" w:rsidRDefault="001A2B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Приказ № </w:t>
            </w:r>
            <w:r w:rsidR="000A3564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от «</w:t>
            </w:r>
            <w:r w:rsidR="000A3564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r w:rsidR="000A3564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августа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202</w:t>
            </w:r>
            <w:r w:rsidR="004E3C29"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</w:t>
            </w:r>
          </w:p>
          <w:p w:rsidR="001A2B64" w:rsidRPr="000A3564" w:rsidRDefault="001A2B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A2B64" w:rsidRDefault="001A2B64" w:rsidP="001A2B64"/>
    <w:p w:rsidR="001A2B64" w:rsidRDefault="001A2B64" w:rsidP="001A2B64">
      <w:pPr>
        <w:rPr>
          <w:rFonts w:asciiTheme="minorHAnsi" w:hAnsiTheme="minorHAnsi"/>
        </w:rPr>
      </w:pPr>
    </w:p>
    <w:p w:rsidR="001A2B64" w:rsidRDefault="001A2B64" w:rsidP="001A2B64">
      <w:pPr>
        <w:rPr>
          <w:rFonts w:asciiTheme="minorHAnsi" w:hAnsiTheme="minorHAnsi"/>
        </w:rPr>
      </w:pPr>
    </w:p>
    <w:p w:rsidR="001A2B64" w:rsidRDefault="001A2B64" w:rsidP="001A2B64">
      <w:pPr>
        <w:rPr>
          <w:rFonts w:asciiTheme="minorHAnsi" w:hAnsiTheme="minorHAnsi"/>
        </w:rPr>
      </w:pPr>
    </w:p>
    <w:p w:rsidR="001A2B64" w:rsidRPr="00F21B8F" w:rsidRDefault="001A2B64" w:rsidP="001A2B64">
      <w:pPr>
        <w:rPr>
          <w:rFonts w:asciiTheme="minorHAnsi" w:hAnsiTheme="minorHAnsi"/>
        </w:rPr>
      </w:pPr>
    </w:p>
    <w:p w:rsidR="001A2B64" w:rsidRPr="00CC0A7F" w:rsidRDefault="000A3564" w:rsidP="001A2B6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hAnsi="Times New Roman"/>
          <w:b/>
          <w:sz w:val="28"/>
          <w:szCs w:val="28"/>
        </w:rPr>
        <w:t>о</w:t>
      </w:r>
      <w:r w:rsidR="001A2B64">
        <w:rPr>
          <w:rFonts w:ascii="Times New Roman" w:hAnsi="Times New Roman"/>
          <w:b/>
          <w:sz w:val="28"/>
          <w:szCs w:val="28"/>
        </w:rPr>
        <w:t>бщеразвивающая</w:t>
      </w:r>
      <w:proofErr w:type="spellEnd"/>
      <w:r w:rsidR="001A2B64">
        <w:rPr>
          <w:rFonts w:ascii="Times New Roman" w:hAnsi="Times New Roman"/>
          <w:b/>
          <w:sz w:val="28"/>
          <w:szCs w:val="28"/>
        </w:rPr>
        <w:t xml:space="preserve"> </w:t>
      </w:r>
      <w:r w:rsidR="001A2B64" w:rsidRPr="00CC0A7F">
        <w:rPr>
          <w:rFonts w:ascii="Times New Roman" w:hAnsi="Times New Roman"/>
          <w:b/>
          <w:sz w:val="28"/>
          <w:szCs w:val="28"/>
        </w:rPr>
        <w:t xml:space="preserve"> программа</w:t>
      </w:r>
    </w:p>
    <w:p w:rsidR="001A2B64" w:rsidRPr="00CC0A7F" w:rsidRDefault="001A2B64" w:rsidP="001A2B6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«Практическая биология»</w:t>
      </w:r>
    </w:p>
    <w:p w:rsidR="001A2B64" w:rsidRPr="003143BA" w:rsidRDefault="001A2B64" w:rsidP="001A2B64">
      <w:pPr>
        <w:ind w:left="120"/>
        <w:jc w:val="center"/>
        <w:rPr>
          <w:rFonts w:ascii="Times New Roman" w:hAnsi="Times New Roman"/>
          <w:sz w:val="28"/>
          <w:szCs w:val="28"/>
        </w:rPr>
      </w:pPr>
    </w:p>
    <w:p w:rsidR="001A2B64" w:rsidRPr="00A81E7D" w:rsidRDefault="001A2B64" w:rsidP="001A2B64">
      <w:pPr>
        <w:ind w:left="120"/>
        <w:jc w:val="center"/>
      </w:pPr>
    </w:p>
    <w:p w:rsidR="001A2B64" w:rsidRPr="00A81E7D" w:rsidRDefault="001A2B64" w:rsidP="001A2B64">
      <w:pPr>
        <w:ind w:left="120"/>
        <w:jc w:val="center"/>
      </w:pPr>
    </w:p>
    <w:p w:rsidR="001A2B64" w:rsidRDefault="001A2B64" w:rsidP="001A2B64">
      <w:pPr>
        <w:ind w:left="120"/>
        <w:jc w:val="center"/>
      </w:pPr>
    </w:p>
    <w:p w:rsidR="001A2B64" w:rsidRDefault="001A2B64" w:rsidP="001A2B64">
      <w:pPr>
        <w:ind w:left="120"/>
        <w:jc w:val="center"/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firstLine="0"/>
        <w:rPr>
          <w:rFonts w:asciiTheme="minorHAnsi" w:hAnsiTheme="minorHAnsi"/>
        </w:rPr>
      </w:pPr>
    </w:p>
    <w:p w:rsidR="000A3564" w:rsidRDefault="000A3564" w:rsidP="001A2B64">
      <w:pPr>
        <w:ind w:firstLine="0"/>
        <w:rPr>
          <w:rFonts w:asciiTheme="minorHAnsi" w:hAnsiTheme="minorHAnsi"/>
        </w:rPr>
      </w:pPr>
    </w:p>
    <w:p w:rsidR="000A3564" w:rsidRDefault="000A3564" w:rsidP="001A2B64">
      <w:pPr>
        <w:ind w:firstLine="0"/>
        <w:rPr>
          <w:rFonts w:asciiTheme="minorHAnsi" w:hAnsiTheme="minorHAnsi"/>
        </w:rPr>
      </w:pPr>
    </w:p>
    <w:p w:rsidR="001A2B64" w:rsidRPr="001A2B64" w:rsidRDefault="001A2B64" w:rsidP="001A2B64">
      <w:pPr>
        <w:ind w:firstLine="0"/>
        <w:rPr>
          <w:rFonts w:asciiTheme="minorHAnsi" w:hAnsiTheme="minorHAnsi"/>
        </w:rPr>
      </w:pPr>
    </w:p>
    <w:p w:rsidR="001A2B64" w:rsidRDefault="001A2B64" w:rsidP="001A2B64">
      <w:pPr>
        <w:ind w:firstLine="56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1456D">
        <w:rPr>
          <w:rFonts w:ascii="Times New Roman" w:hAnsi="Times New Roman"/>
          <w:sz w:val="24"/>
          <w:szCs w:val="24"/>
        </w:rPr>
        <w:t>Нижнее</w:t>
      </w:r>
      <w:proofErr w:type="gramEnd"/>
      <w:r w:rsidRPr="00C14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456D">
        <w:rPr>
          <w:rFonts w:ascii="Times New Roman" w:hAnsi="Times New Roman"/>
          <w:sz w:val="24"/>
          <w:szCs w:val="24"/>
        </w:rPr>
        <w:t>Алькеево</w:t>
      </w:r>
      <w:proofErr w:type="spellEnd"/>
      <w:r w:rsidRPr="00C1456D">
        <w:rPr>
          <w:rFonts w:ascii="Times New Roman" w:hAnsi="Times New Roman"/>
          <w:sz w:val="24"/>
          <w:szCs w:val="24"/>
        </w:rPr>
        <w:t xml:space="preserve"> 202</w:t>
      </w:r>
      <w:r w:rsidR="004E3C2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56D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0A3564" w:rsidRDefault="000A3564" w:rsidP="000A3564">
      <w:pPr>
        <w:ind w:firstLine="56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Направленность: естественнонаучная</w:t>
      </w:r>
    </w:p>
    <w:p w:rsidR="000A3564" w:rsidRDefault="000A3564" w:rsidP="000A3564">
      <w:pPr>
        <w:ind w:firstLine="56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обучающихся: 14-16 лет</w:t>
      </w:r>
    </w:p>
    <w:p w:rsidR="000A3564" w:rsidRDefault="000A3564" w:rsidP="000A3564">
      <w:pPr>
        <w:ind w:firstLine="567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реализации: 1 год (68 часов)</w:t>
      </w:r>
    </w:p>
    <w:p w:rsidR="000A3564" w:rsidRDefault="000A3564" w:rsidP="000A3564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3564" w:rsidRPr="00DF7C98" w:rsidRDefault="000A3564" w:rsidP="000A3564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7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дополнительной общеобразовательной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программы</w:t>
      </w:r>
      <w:r w:rsidRPr="00DF7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«Практическая биология»</w:t>
      </w:r>
    </w:p>
    <w:p w:rsidR="000A3564" w:rsidRPr="00123097" w:rsidRDefault="000A3564" w:rsidP="000A356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097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</w:t>
      </w:r>
    </w:p>
    <w:p w:rsidR="000A3564" w:rsidRPr="00123097" w:rsidRDefault="000A3564" w:rsidP="000A3564">
      <w:pPr>
        <w:numPr>
          <w:ilvl w:val="0"/>
          <w:numId w:val="10"/>
        </w:numPr>
        <w:shd w:val="clear" w:color="auto" w:fill="FFFFFF"/>
        <w:overflowPunct/>
        <w:autoSpaceDE/>
        <w:autoSpaceDN/>
        <w:adjustRightInd/>
        <w:spacing w:line="240" w:lineRule="auto"/>
        <w:ind w:left="680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индивидуальные (практические и творческие задания, консультации, беседы);</w:t>
      </w:r>
    </w:p>
    <w:p w:rsidR="000A3564" w:rsidRPr="00123097" w:rsidRDefault="000A3564" w:rsidP="000A3564">
      <w:pPr>
        <w:numPr>
          <w:ilvl w:val="0"/>
          <w:numId w:val="10"/>
        </w:numPr>
        <w:shd w:val="clear" w:color="auto" w:fill="FFFFFF"/>
        <w:overflowPunct/>
        <w:autoSpaceDE/>
        <w:autoSpaceDN/>
        <w:adjustRightInd/>
        <w:spacing w:line="240" w:lineRule="auto"/>
        <w:ind w:left="680"/>
        <w:textAlignment w:val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23097">
        <w:rPr>
          <w:rFonts w:ascii="Times New Roman" w:hAnsi="Times New Roman"/>
          <w:color w:val="000000"/>
          <w:sz w:val="24"/>
          <w:szCs w:val="24"/>
        </w:rPr>
        <w:t xml:space="preserve">групповые (биологические эксперименты, конкурсы, праздники, экскурсии, викторины,  </w:t>
      </w:r>
      <w:proofErr w:type="spellStart"/>
      <w:r w:rsidRPr="00123097">
        <w:rPr>
          <w:rFonts w:ascii="Times New Roman" w:hAnsi="Times New Roman"/>
          <w:color w:val="000000"/>
          <w:sz w:val="24"/>
          <w:szCs w:val="24"/>
        </w:rPr>
        <w:t>экодесант</w:t>
      </w:r>
      <w:proofErr w:type="spellEnd"/>
      <w:r w:rsidRPr="00123097">
        <w:rPr>
          <w:rFonts w:ascii="Times New Roman" w:hAnsi="Times New Roman"/>
          <w:color w:val="000000"/>
          <w:sz w:val="24"/>
          <w:szCs w:val="24"/>
        </w:rPr>
        <w:t>, ролевые игры, акции, выставки);</w:t>
      </w:r>
      <w:proofErr w:type="gramEnd"/>
    </w:p>
    <w:p w:rsidR="000A3564" w:rsidRPr="00123097" w:rsidRDefault="000A3564" w:rsidP="000A3564">
      <w:pPr>
        <w:numPr>
          <w:ilvl w:val="0"/>
          <w:numId w:val="10"/>
        </w:numPr>
        <w:shd w:val="clear" w:color="auto" w:fill="FFFFFF"/>
        <w:overflowPunct/>
        <w:autoSpaceDE/>
        <w:autoSpaceDN/>
        <w:adjustRightInd/>
        <w:spacing w:line="240" w:lineRule="auto"/>
        <w:ind w:left="680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 xml:space="preserve">обучение в </w:t>
      </w:r>
      <w:proofErr w:type="spellStart"/>
      <w:r w:rsidRPr="00123097">
        <w:rPr>
          <w:rFonts w:ascii="Times New Roman" w:hAnsi="Times New Roman"/>
          <w:color w:val="000000"/>
          <w:sz w:val="24"/>
          <w:szCs w:val="24"/>
        </w:rPr>
        <w:t>микрогруппах</w:t>
      </w:r>
      <w:proofErr w:type="spellEnd"/>
      <w:r w:rsidRPr="00123097">
        <w:rPr>
          <w:rFonts w:ascii="Times New Roman" w:hAnsi="Times New Roman"/>
          <w:color w:val="000000"/>
          <w:sz w:val="24"/>
          <w:szCs w:val="24"/>
        </w:rPr>
        <w:t xml:space="preserve"> (проектная деятельность, создание компьютерных презентаций).</w:t>
      </w:r>
    </w:p>
    <w:p w:rsidR="000A3564" w:rsidRPr="00123097" w:rsidRDefault="000A3564" w:rsidP="000A3564">
      <w:pPr>
        <w:shd w:val="clear" w:color="auto" w:fill="FFFFFF"/>
        <w:suppressAutoHyphens/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:rsidR="000A3564" w:rsidRPr="00123097" w:rsidRDefault="000A3564" w:rsidP="000A3564">
      <w:pPr>
        <w:shd w:val="clear" w:color="auto" w:fill="FFFFFF"/>
        <w:suppressAutoHyphens/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123097">
        <w:rPr>
          <w:rFonts w:ascii="Times New Roman" w:hAnsi="Times New Roman"/>
          <w:b/>
          <w:sz w:val="24"/>
          <w:szCs w:val="24"/>
        </w:rPr>
        <w:t>Виды  деятельности</w:t>
      </w:r>
    </w:p>
    <w:p w:rsidR="000A3564" w:rsidRPr="00123097" w:rsidRDefault="000A3564" w:rsidP="000A3564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Слушание объяснений учителя.</w:t>
      </w:r>
    </w:p>
    <w:p w:rsidR="000A3564" w:rsidRPr="00123097" w:rsidRDefault="000A3564" w:rsidP="000A3564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Слушание и анализ выступлений своих товарищей.</w:t>
      </w:r>
    </w:p>
    <w:p w:rsidR="000A3564" w:rsidRPr="00123097" w:rsidRDefault="000A3564" w:rsidP="000A3564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Работа с научно-популярной литературой.</w:t>
      </w:r>
    </w:p>
    <w:p w:rsidR="000A3564" w:rsidRPr="00123097" w:rsidRDefault="000A3564" w:rsidP="000A3564">
      <w:pPr>
        <w:numPr>
          <w:ilvl w:val="0"/>
          <w:numId w:val="7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Отбор и сравнение материала по нескольким источникам.</w:t>
      </w:r>
    </w:p>
    <w:p w:rsidR="000A3564" w:rsidRPr="00123097" w:rsidRDefault="000A3564" w:rsidP="000A3564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Наблюдение за демонстрациями учителя.</w:t>
      </w:r>
    </w:p>
    <w:p w:rsidR="000A3564" w:rsidRPr="00123097" w:rsidRDefault="000A3564" w:rsidP="000A3564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Просмотр учебных фильмов.</w:t>
      </w:r>
    </w:p>
    <w:p w:rsidR="000A3564" w:rsidRPr="00123097" w:rsidRDefault="000A3564" w:rsidP="000A3564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Анализ графиков, таблиц, схем.</w:t>
      </w:r>
    </w:p>
    <w:p w:rsidR="000A3564" w:rsidRPr="00123097" w:rsidRDefault="000A3564" w:rsidP="000A3564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Объяснение наблюдаемых явлений.</w:t>
      </w:r>
    </w:p>
    <w:p w:rsidR="000A3564" w:rsidRPr="00123097" w:rsidRDefault="000A3564" w:rsidP="000A3564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Анализ проблемных ситуаций.</w:t>
      </w:r>
    </w:p>
    <w:p w:rsidR="000A3564" w:rsidRPr="00123097" w:rsidRDefault="000A3564" w:rsidP="000A3564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Решение экспериментальных задач.</w:t>
      </w:r>
    </w:p>
    <w:p w:rsidR="000A3564" w:rsidRPr="00123097" w:rsidRDefault="000A3564" w:rsidP="000A3564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Работа с раздаточным материалом.</w:t>
      </w:r>
    </w:p>
    <w:p w:rsidR="000A3564" w:rsidRPr="00123097" w:rsidRDefault="000A3564" w:rsidP="000A3564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Сбор и классификация коллекционного материала.</w:t>
      </w:r>
    </w:p>
    <w:p w:rsidR="000A3564" w:rsidRPr="00123097" w:rsidRDefault="000A3564" w:rsidP="000A3564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Постановка опытов для демонстрации классу.</w:t>
      </w:r>
    </w:p>
    <w:p w:rsidR="000A3564" w:rsidRPr="00123097" w:rsidRDefault="000A3564" w:rsidP="000A3564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Постановка фронтальных опытов.</w:t>
      </w:r>
    </w:p>
    <w:p w:rsidR="000A3564" w:rsidRPr="00123097" w:rsidRDefault="000A3564" w:rsidP="000A3564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Проведение исследовательского эксперимента.</w:t>
      </w:r>
    </w:p>
    <w:p w:rsidR="000A3564" w:rsidRPr="00C736A5" w:rsidRDefault="000A3564" w:rsidP="000A3564">
      <w:pPr>
        <w:numPr>
          <w:ilvl w:val="0"/>
          <w:numId w:val="9"/>
        </w:numPr>
        <w:shd w:val="clear" w:color="auto" w:fill="FFFFFF"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123097">
        <w:rPr>
          <w:rFonts w:ascii="Times New Roman" w:hAnsi="Times New Roman"/>
          <w:color w:val="000000"/>
          <w:sz w:val="24"/>
          <w:szCs w:val="24"/>
        </w:rPr>
        <w:t>Моделирование</w:t>
      </w:r>
      <w:proofErr w:type="gramStart"/>
      <w:r w:rsidRPr="0012309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0A3564" w:rsidRDefault="000A3564" w:rsidP="000A3564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</w:p>
    <w:p w:rsidR="000A3564" w:rsidRDefault="000A3564" w:rsidP="000A3564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>Тема 1. Биология – наука о живом мире.</w:t>
      </w:r>
    </w:p>
    <w:p w:rsidR="000A3564" w:rsidRPr="00DE20C3" w:rsidRDefault="000A3564" w:rsidP="000A3564">
      <w:pPr>
        <w:overflowPunct/>
        <w:spacing w:line="240" w:lineRule="auto"/>
        <w:ind w:firstLine="0"/>
        <w:jc w:val="left"/>
        <w:textAlignment w:val="auto"/>
        <w:rPr>
          <w:rFonts w:ascii="Times New Roman" w:eastAsiaTheme="minorHAnsi" w:hAnsi="Times New Roman"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iCs/>
          <w:sz w:val="24"/>
          <w:szCs w:val="24"/>
          <w:lang w:eastAsia="en-US"/>
        </w:rPr>
        <w:t xml:space="preserve">   </w:t>
      </w:r>
      <w:r w:rsidRPr="00DE20C3">
        <w:rPr>
          <w:rFonts w:ascii="Times New Roman" w:eastAsiaTheme="minorHAnsi" w:hAnsi="Times New Roman"/>
          <w:bCs/>
          <w:iCs/>
          <w:sz w:val="24"/>
          <w:szCs w:val="24"/>
          <w:lang w:eastAsia="en-US"/>
        </w:rPr>
        <w:t>Методы изучения живых организмов. Клеточное строение организмов. Химический состав клеток.</w:t>
      </w:r>
    </w:p>
    <w:p w:rsidR="000A3564" w:rsidRPr="00DE20C3" w:rsidRDefault="000A3564" w:rsidP="000A3564">
      <w:pPr>
        <w:overflowPunct/>
        <w:spacing w:line="240" w:lineRule="auto"/>
        <w:ind w:firstLine="0"/>
        <w:jc w:val="center"/>
        <w:textAlignment w:val="auto"/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</w:pPr>
      <w:r w:rsidRPr="00DE20C3"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>Тема 2. Многообразие живых организмов.</w:t>
      </w:r>
    </w:p>
    <w:p w:rsidR="000A3564" w:rsidRPr="00DE20C3" w:rsidRDefault="000A3564" w:rsidP="000A3564">
      <w:pPr>
        <w:overflowPunct/>
        <w:spacing w:line="240" w:lineRule="auto"/>
        <w:ind w:firstLine="0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 w:rsidRPr="00DE20C3">
        <w:rPr>
          <w:rFonts w:ascii="Times New Roman" w:eastAsia="TimesNewRomanPSMT" w:hAnsi="Times New Roman"/>
          <w:sz w:val="24"/>
          <w:szCs w:val="24"/>
          <w:lang w:eastAsia="en-US"/>
        </w:rPr>
        <w:t xml:space="preserve">   Бактерии. Многообразие бактерий.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DE20C3">
        <w:rPr>
          <w:rFonts w:ascii="Times New Roman" w:eastAsia="TimesNewRomanPSMT" w:hAnsi="Times New Roman"/>
          <w:sz w:val="24"/>
          <w:szCs w:val="24"/>
          <w:lang w:eastAsia="en-US"/>
        </w:rPr>
        <w:t>Растения. Многообразие. Значение.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DE20C3">
        <w:rPr>
          <w:rFonts w:ascii="Times New Roman" w:eastAsia="TimesNewRomanPSMT" w:hAnsi="Times New Roman"/>
          <w:sz w:val="24"/>
          <w:szCs w:val="24"/>
          <w:lang w:eastAsia="en-US"/>
        </w:rPr>
        <w:t>Животные. Строение.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DE20C3">
        <w:rPr>
          <w:rFonts w:ascii="Times New Roman" w:eastAsia="TimesNewRomanPSMT" w:hAnsi="Times New Roman"/>
          <w:sz w:val="24"/>
          <w:szCs w:val="24"/>
          <w:lang w:eastAsia="en-US"/>
        </w:rPr>
        <w:t>Многообразие. Их роль в природе и жизни</w:t>
      </w:r>
    </w:p>
    <w:p w:rsidR="000A3564" w:rsidRPr="00DE20C3" w:rsidRDefault="000A3564" w:rsidP="000A3564">
      <w:pPr>
        <w:overflowPunct/>
        <w:spacing w:line="240" w:lineRule="auto"/>
        <w:ind w:firstLine="0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 w:rsidRPr="00DE20C3">
        <w:rPr>
          <w:rFonts w:ascii="Times New Roman" w:eastAsia="TimesNewRomanPSMT" w:hAnsi="Times New Roman"/>
          <w:sz w:val="24"/>
          <w:szCs w:val="24"/>
          <w:lang w:eastAsia="en-US"/>
        </w:rPr>
        <w:t>человека. Многообразие и значение грибов.</w:t>
      </w:r>
    </w:p>
    <w:p w:rsidR="000A3564" w:rsidRDefault="000A3564" w:rsidP="000A3564">
      <w:pPr>
        <w:overflowPunct/>
        <w:spacing w:line="240" w:lineRule="auto"/>
        <w:ind w:firstLine="0"/>
        <w:jc w:val="center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 xml:space="preserve">Тема 3. </w:t>
      </w:r>
      <w:r w:rsidRPr="0087151C"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>Биология растений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>.</w:t>
      </w:r>
    </w:p>
    <w:p w:rsidR="000A3564" w:rsidRPr="0087151C" w:rsidRDefault="000A3564" w:rsidP="000A3564">
      <w:pPr>
        <w:overflowPunct/>
        <w:spacing w:line="240" w:lineRule="auto"/>
        <w:ind w:firstLine="0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lastRenderedPageBreak/>
        <w:t xml:space="preserve"> Дыхание листьев. Дыхание корней. Поглощение воды корнями растений. Корневое давление.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Испарение воды растениями. Фотосинтез. Дыхание семян. Условия прорастания семян. Теплолюбивые и холодостойкие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растения.</w:t>
      </w:r>
    </w:p>
    <w:p w:rsidR="000A3564" w:rsidRDefault="000A3564" w:rsidP="000A3564">
      <w:pPr>
        <w:overflowPunct/>
        <w:spacing w:line="240" w:lineRule="auto"/>
        <w:ind w:firstLine="0"/>
        <w:jc w:val="center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 xml:space="preserve">Тема 4. </w:t>
      </w:r>
      <w:r w:rsidRPr="0087151C">
        <w:rPr>
          <w:rFonts w:ascii="Times New Roman" w:eastAsiaTheme="minorHAnsi" w:hAnsi="Times New Roman"/>
          <w:b/>
          <w:bCs/>
          <w:iCs/>
          <w:sz w:val="24"/>
          <w:szCs w:val="24"/>
          <w:lang w:eastAsia="en-US"/>
        </w:rPr>
        <w:t>Зоология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>.</w:t>
      </w:r>
    </w:p>
    <w:p w:rsidR="000A3564" w:rsidRPr="0087151C" w:rsidRDefault="000A3564" w:rsidP="000A3564">
      <w:pPr>
        <w:overflowPunct/>
        <w:spacing w:line="240" w:lineRule="auto"/>
        <w:ind w:firstLine="0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Изучение одноклеточных животных. Изучение внешнего строения дождевого червя, наблюдение за его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передвижением и реакциями на внешние раздражения. Изучение строения моллюсков по влажным препаратам.</w:t>
      </w:r>
    </w:p>
    <w:p w:rsidR="000A3564" w:rsidRPr="0087151C" w:rsidRDefault="000A3564" w:rsidP="000A3564">
      <w:pPr>
        <w:overflowPunct/>
        <w:spacing w:line="240" w:lineRule="auto"/>
        <w:ind w:firstLine="0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 Изучение многообразия членистоногих по коллекциям.  Изучение строения рыб по влажным препаратам.  Изучение строения птиц. Изучение строения млекопитающих по влажным препаратам. Водные животные. Теплокровные и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холоднокровные животные.</w:t>
      </w:r>
    </w:p>
    <w:p w:rsidR="000A3564" w:rsidRDefault="000A3564" w:rsidP="000A3564">
      <w:pPr>
        <w:overflowPunct/>
        <w:spacing w:line="240" w:lineRule="auto"/>
        <w:ind w:firstLine="0"/>
        <w:jc w:val="center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/>
          <w:b/>
          <w:bCs/>
          <w:iCs/>
          <w:sz w:val="24"/>
          <w:szCs w:val="24"/>
          <w:lang w:eastAsia="en-US"/>
        </w:rPr>
        <w:t xml:space="preserve">Тема 5. </w:t>
      </w:r>
      <w:r w:rsidRPr="0087151C">
        <w:rPr>
          <w:rFonts w:ascii="Times New Roman" w:eastAsia="TimesNewRomanPSMT" w:hAnsi="Times New Roman"/>
          <w:b/>
          <w:bCs/>
          <w:iCs/>
          <w:sz w:val="24"/>
          <w:szCs w:val="24"/>
          <w:lang w:eastAsia="en-US"/>
        </w:rPr>
        <w:t>Человек и его здоровье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>.</w:t>
      </w:r>
    </w:p>
    <w:p w:rsidR="000A3564" w:rsidRPr="0087151C" w:rsidRDefault="000A3564" w:rsidP="000A3564">
      <w:pPr>
        <w:overflowPunct/>
        <w:spacing w:line="240" w:lineRule="auto"/>
        <w:ind w:firstLine="0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Изучение кровообращения. Реакция ССС на дозированную нагрузку.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Зависимость между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нагрузкой и уровнем энергетического обмена. Газообмен в лёгких. Механизм лёгочного дыхания. 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Реакция ДС на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физическую нагрузку. Жизненная ёмкость легких.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Выделительная, дыхательная и терморегуляторная функция кожи.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Действие ферментов на субстрат на примере каталазы. 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Приспособленность организмов к среде обитания.</w:t>
      </w:r>
    </w:p>
    <w:p w:rsidR="000A3564" w:rsidRDefault="000A3564" w:rsidP="000A3564">
      <w:pPr>
        <w:overflowPunct/>
        <w:spacing w:line="240" w:lineRule="auto"/>
        <w:ind w:firstLine="0"/>
        <w:jc w:val="center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/>
          <w:b/>
          <w:bCs/>
          <w:iCs/>
          <w:sz w:val="24"/>
          <w:szCs w:val="24"/>
          <w:lang w:eastAsia="en-US"/>
        </w:rPr>
        <w:t xml:space="preserve">Тема 6. </w:t>
      </w:r>
      <w:r w:rsidRPr="0087151C">
        <w:rPr>
          <w:rFonts w:ascii="Times New Roman" w:eastAsia="TimesNewRomanPSMT" w:hAnsi="Times New Roman"/>
          <w:b/>
          <w:bCs/>
          <w:iCs/>
          <w:sz w:val="24"/>
          <w:szCs w:val="24"/>
          <w:lang w:eastAsia="en-US"/>
        </w:rPr>
        <w:t>Общая биология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>.</w:t>
      </w:r>
    </w:p>
    <w:p w:rsidR="000A3564" w:rsidRPr="0087151C" w:rsidRDefault="000A3564" w:rsidP="000A3564">
      <w:pPr>
        <w:overflowPunct/>
        <w:spacing w:line="240" w:lineRule="auto"/>
        <w:ind w:firstLine="0"/>
        <w:textAlignment w:val="auto"/>
        <w:rPr>
          <w:rFonts w:ascii="Times New Roman" w:eastAsia="TimesNewRomanPSMT" w:hAnsi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 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Действие ферментов на субстрат на примере каталазы. Разложение </w:t>
      </w:r>
      <w:proofErr w:type="spellStart"/>
      <w:r>
        <w:rPr>
          <w:rFonts w:ascii="Times New Roman" w:eastAsia="TimesNewRomanPSMT" w:hAnsi="Times New Roman"/>
          <w:sz w:val="24"/>
          <w:szCs w:val="24"/>
          <w:lang w:eastAsia="en-US"/>
        </w:rPr>
        <w:t>пероксида</w:t>
      </w:r>
      <w:proofErr w:type="spellEnd"/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водорода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. 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Влияние </w:t>
      </w:r>
      <w:proofErr w:type="spellStart"/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рН</w:t>
      </w:r>
      <w:proofErr w:type="spellEnd"/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среды на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активность ферментов. Факторы, влияющие на скорость процесса фотосинтеза.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Изучение клеток и тканей растений и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животных на готовых микропрепаратах и их описание.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Выявление изменчивости у организмов.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 xml:space="preserve"> Выявление</w:t>
      </w:r>
      <w:r>
        <w:rPr>
          <w:rFonts w:ascii="Times New Roman" w:eastAsia="TimesNewRomanPSMT" w:hAnsi="Times New Roman"/>
          <w:sz w:val="24"/>
          <w:szCs w:val="24"/>
          <w:lang w:eastAsia="en-US"/>
        </w:rPr>
        <w:t xml:space="preserve"> </w:t>
      </w:r>
      <w:r w:rsidRPr="0087151C">
        <w:rPr>
          <w:rFonts w:ascii="Times New Roman" w:eastAsia="TimesNewRomanPSMT" w:hAnsi="Times New Roman"/>
          <w:sz w:val="24"/>
          <w:szCs w:val="24"/>
          <w:lang w:eastAsia="en-US"/>
        </w:rPr>
        <w:t>приспособлений у организмов к среде обитания (на конкретных примерах).</w:t>
      </w:r>
    </w:p>
    <w:p w:rsidR="000A3564" w:rsidRDefault="000A3564" w:rsidP="000A3564">
      <w:pPr>
        <w:ind w:firstLine="567"/>
        <w:jc w:val="center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</w:pPr>
      <w:r w:rsidRPr="00731A29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 xml:space="preserve">Тема </w:t>
      </w:r>
      <w:r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7</w:t>
      </w:r>
      <w:r w:rsidRPr="00731A29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. Защита проектных работ (</w:t>
      </w:r>
      <w:r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>2</w:t>
      </w:r>
      <w:r w:rsidRPr="00731A29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lang w:eastAsia="en-US"/>
        </w:rPr>
        <w:t xml:space="preserve"> ч)</w:t>
      </w:r>
    </w:p>
    <w:p w:rsidR="000A3564" w:rsidRDefault="000A3564" w:rsidP="001A2B6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3564" w:rsidRDefault="000A3564" w:rsidP="001A2B64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7C98" w:rsidRPr="001A2B64" w:rsidRDefault="007B572E" w:rsidP="001A2B64">
      <w:pPr>
        <w:spacing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Планируемые р</w:t>
      </w:r>
      <w:r w:rsidR="00DF7C98" w:rsidRPr="00DF7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езультаты освоения </w:t>
      </w:r>
      <w:r w:rsidR="000A356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дополнительной общеобразовательной </w:t>
      </w:r>
      <w:proofErr w:type="spellStart"/>
      <w:r w:rsidR="000A3564">
        <w:rPr>
          <w:rFonts w:ascii="Times New Roman" w:hAnsi="Times New Roman"/>
          <w:b/>
          <w:color w:val="000000" w:themeColor="text1"/>
          <w:sz w:val="24"/>
          <w:szCs w:val="24"/>
        </w:rPr>
        <w:t>общеразвивающей</w:t>
      </w:r>
      <w:proofErr w:type="spellEnd"/>
      <w:r w:rsidR="000A356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программы</w:t>
      </w:r>
    </w:p>
    <w:p w:rsidR="0087151C" w:rsidRDefault="0087151C" w:rsidP="00DF7C98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7C98" w:rsidRPr="00DF7C98" w:rsidRDefault="00DF7C98" w:rsidP="0087151C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  <w:t>Личностные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личностных УУД: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определение мотивации изучения учебного материала;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оценивание усваиваемого учебного материала, исходя из социальных и личностных ценностей;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формирование целостной научной картины мира;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овладение научным подходом в решении задач;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овладение умением сопоставлять экспериментальные и теоретические знания с объективными реалиями жизни;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воспитание ответственного и бережного отношения к окружающей среде;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- овладение </w:t>
      </w:r>
      <w:proofErr w:type="spell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экосистемной</w:t>
      </w:r>
      <w:proofErr w:type="spellEnd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 познавательной моделью и её применение в целях прогноза экологических рисков для здоровья людей, безопасности жизни;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осознание значимости концепции устойчивого развития;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основанных на </w:t>
      </w:r>
      <w:proofErr w:type="spell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межпредметном</w:t>
      </w:r>
      <w:proofErr w:type="spellEnd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 анализе учебных задач.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</w:pPr>
      <w:proofErr w:type="spellStart"/>
      <w:r w:rsidRPr="00123097"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  <w:t>Метапредметные</w:t>
      </w:r>
      <w:proofErr w:type="spellEnd"/>
      <w:r w:rsidRPr="00123097"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  <w:t xml:space="preserve"> результаты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Регулятивные</w:t>
      </w:r>
    </w:p>
    <w:p w:rsidR="00DF7C98" w:rsidRPr="00123097" w:rsidRDefault="00DF7C98" w:rsidP="00DF7C98">
      <w:pPr>
        <w:spacing w:line="240" w:lineRule="auto"/>
        <w:ind w:firstLine="0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регулятивных УУД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- 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цели</w:t>
      </w:r>
      <w:proofErr w:type="gramEnd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 xml:space="preserve"> на основе учёта выделенных учителем ориентиров действия в новом учебном материале;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-планирование пути достижения целей;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умение самостоятельно контролировать своё время и управлять им;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умение принимать решения в проблемной ситуации;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постановка учебной задачи, составление плана и последовательности действий;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организация рабочего места при выполнении химического эксперимента;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Познавательные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познавательных УУД: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поиск и выделение информации;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анализ условий и требований задачи, выбор, сопоставление и обоснование способа решения задачи;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выбор наиболее эффективных способов решения задачи в зависимости от конкретных условий;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выдвижение и обоснование гипотезы, выбор способа её проверки;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самостоятельное создание алгоритма деятельности при решении проблем творческого и поискового характера;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участвовать в проектно-исследовательской деятельности;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проводить наблюдение и эксперимент под руководством учителя;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давать определение понятиям;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осуществлять сравнение, классификацию, самостоятельно выбирая основания и критерии для указанных логических операций;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объяснять явления, процессы, связи и отношения, выявляемые в ходе исследования;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уметь структурировать тексты (выделять главное и второстепенное, главную идею текста;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анализировать, сравнивать, классифицировать и обобщать факты и явления;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- выявлять причины и следствия простых явлений.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Коммуникативные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Обучающийся</w:t>
      </w:r>
      <w:proofErr w:type="gramEnd"/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 xml:space="preserve"> получит возможность для формирования следующих коммуникативных УУД: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-соблюдать нормы публичной речи и регламент в монологе и дискуссии;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формулировать собственное мнение и позицию, аргументировать их;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координировать свою позицию с позициями партнёров в сотрудничестве при выработке общего решения в совместной деятельности;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устанавливать и сравнивать разные точки зрения, прежде чем принимать решения и делать выбор;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осуществлять взаимный контроль и оказывать в сотрудничестве необходимую взаимопомощь;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уметь работать в группе — устанавливать рабочие отношения, эффективно сотрудничать;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способствовать продуктивной кооперации; устраивать групповые обсуждения и обеспечивать обмен знаниями между членами группы для принятия эффективных совместных решений;</w:t>
      </w:r>
    </w:p>
    <w:p w:rsidR="00DF7C98" w:rsidRPr="00123097" w:rsidRDefault="00DF7C98" w:rsidP="00DF7C9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123097">
        <w:rPr>
          <w:rFonts w:ascii="Times New Roman" w:eastAsiaTheme="minorHAnsi" w:hAnsi="Times New Roman"/>
          <w:sz w:val="24"/>
          <w:szCs w:val="24"/>
          <w:lang w:eastAsia="en-US"/>
        </w:rPr>
        <w:t>- самостоятельно организовывать учебное взаимодействие в группе (определять  общие цели, распределять роли, договариваться друг с другом.</w:t>
      </w:r>
      <w:proofErr w:type="gramEnd"/>
    </w:p>
    <w:p w:rsidR="00DF7C98" w:rsidRPr="000A3564" w:rsidRDefault="00DF7C98" w:rsidP="000A3564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123097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Средством формирования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</w:t>
      </w:r>
    </w:p>
    <w:p w:rsidR="00DE20C3" w:rsidRPr="00731A29" w:rsidRDefault="00DE20C3" w:rsidP="00123097">
      <w:pPr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91B09" w:rsidRDefault="009B1BDC" w:rsidP="00C736A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FC0D27" w:rsidRPr="00E5307E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:rsidR="009B1BDC" w:rsidRPr="00E5307E" w:rsidRDefault="009B1BDC" w:rsidP="009B1B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5452" w:type="dxa"/>
        <w:tblInd w:w="-176" w:type="dxa"/>
        <w:tblLook w:val="04A0"/>
      </w:tblPr>
      <w:tblGrid>
        <w:gridCol w:w="568"/>
        <w:gridCol w:w="2835"/>
        <w:gridCol w:w="992"/>
        <w:gridCol w:w="11057"/>
      </w:tblGrid>
      <w:tr w:rsidR="00C736A5" w:rsidRPr="00E5307E" w:rsidTr="000A3564">
        <w:trPr>
          <w:trHeight w:val="511"/>
        </w:trPr>
        <w:tc>
          <w:tcPr>
            <w:tcW w:w="568" w:type="dxa"/>
          </w:tcPr>
          <w:p w:rsidR="00C736A5" w:rsidRPr="0084134C" w:rsidRDefault="00C736A5" w:rsidP="00C736A5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36A5" w:rsidRPr="0084134C" w:rsidRDefault="00C736A5" w:rsidP="00C736A5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13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4134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C736A5" w:rsidRPr="0084134C" w:rsidRDefault="00C736A5" w:rsidP="00D2493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>Название разделов и тем программы</w:t>
            </w:r>
          </w:p>
        </w:tc>
        <w:tc>
          <w:tcPr>
            <w:tcW w:w="992" w:type="dxa"/>
          </w:tcPr>
          <w:p w:rsidR="00C736A5" w:rsidRPr="0084134C" w:rsidRDefault="00C736A5" w:rsidP="00D24937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>Коли</w:t>
            </w:r>
          </w:p>
          <w:p w:rsidR="00C736A5" w:rsidRPr="0084134C" w:rsidRDefault="00C736A5" w:rsidP="00D24937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>чест</w:t>
            </w:r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</w:t>
            </w:r>
            <w:proofErr w:type="spellEnd"/>
            <w:r w:rsidRPr="008413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1057" w:type="dxa"/>
          </w:tcPr>
          <w:p w:rsidR="00C736A5" w:rsidRPr="0084134C" w:rsidRDefault="00C736A5" w:rsidP="00D2493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134C">
              <w:rPr>
                <w:rFonts w:ascii="Times New Roman" w:hAnsi="Times New Roman"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C736A5" w:rsidRPr="00E5307E" w:rsidTr="000A3564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736A5" w:rsidRPr="00627CF7" w:rsidRDefault="00DE20C3" w:rsidP="00DE20C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Биология наука о живом мире</w:t>
            </w:r>
          </w:p>
        </w:tc>
        <w:tc>
          <w:tcPr>
            <w:tcW w:w="992" w:type="dxa"/>
          </w:tcPr>
          <w:p w:rsidR="00C736A5" w:rsidRPr="00E5307E" w:rsidRDefault="00DE20C3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57" w:type="dxa"/>
            <w:vMerge w:val="restart"/>
          </w:tcPr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Патриотическое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Гражданское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Духовно-нравственное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готовность оценивать поведение и поступки с позиции нравственных норм и норм экологической </w:t>
            </w: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культуры;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понимание значимости нравственного аспекта деятельности человека в медицине и биологии.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Эстетическое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понимание роли биологии в формировании эстетической культуры личности.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Ценности научного познания: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понимание роли биологической науки в формировании научного мировоззрения; развитие научной любознательности, интереса к биологической науке, навыков исследовательской деятельности.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Формирование культуры здоровья: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соблюдение правил безопасности, в том числе навыки безопасного поведения в природной среде;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</w:t>
            </w:r>
            <w:proofErr w:type="spellStart"/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навыка рефлексии, управление собственным эмоциональным состоянием.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Трудовое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активное участие в решении практических задач (в рамках семьи, школы, города, края) биологической и экологической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направленности, интерес к практическому изучению профессий, связанных с биологией.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Экологическое воспитание: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ориентация на применение биологических знаний при решении задач в области окружающей среды;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осознание экологических проблем и путей их решения;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готовность к участию в практической деятельности экологической направленности.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Адаптация </w:t>
            </w:r>
            <w:proofErr w:type="gramStart"/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9636EE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к изменяющимся условиям социальной и природной среды: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адекватная оценка изменяющихся условий;</w:t>
            </w:r>
          </w:p>
          <w:p w:rsidR="00C736A5" w:rsidRPr="009636EE" w:rsidRDefault="00C736A5" w:rsidP="00C736A5">
            <w:pPr>
              <w:overflowPunct/>
              <w:spacing w:line="240" w:lineRule="auto"/>
              <w:ind w:left="340" w:firstLine="0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636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• принятие решения (индивидуальное, в группе) в изменяющихся условиях на основании анализа биологической информации;</w:t>
            </w:r>
          </w:p>
          <w:p w:rsidR="00C736A5" w:rsidRDefault="00C736A5" w:rsidP="00DE20C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36EE">
              <w:rPr>
                <w:rFonts w:ascii="Times New Roman" w:hAnsi="Times New Roman"/>
              </w:rPr>
              <w:t xml:space="preserve">• </w:t>
            </w:r>
            <w:r w:rsidRPr="00DE20C3">
              <w:rPr>
                <w:rFonts w:ascii="Times New Roman" w:hAnsi="Times New Roman"/>
                <w:sz w:val="24"/>
                <w:szCs w:val="24"/>
              </w:rPr>
              <w:t>планирование действий в новой ситуации на основании знаний биологических закономерностей.</w:t>
            </w:r>
          </w:p>
        </w:tc>
      </w:tr>
      <w:tr w:rsidR="00C736A5" w:rsidRPr="00E5307E" w:rsidTr="000A3564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736A5" w:rsidRPr="00627CF7" w:rsidRDefault="00DE20C3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живых организмов.</w:t>
            </w:r>
          </w:p>
        </w:tc>
        <w:tc>
          <w:tcPr>
            <w:tcW w:w="992" w:type="dxa"/>
          </w:tcPr>
          <w:p w:rsidR="00C736A5" w:rsidRPr="00E5307E" w:rsidRDefault="00DE20C3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57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0A3564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736A5" w:rsidRPr="00627CF7" w:rsidRDefault="00DE20C3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растений.</w:t>
            </w:r>
          </w:p>
        </w:tc>
        <w:tc>
          <w:tcPr>
            <w:tcW w:w="992" w:type="dxa"/>
          </w:tcPr>
          <w:p w:rsidR="00C736A5" w:rsidRPr="00E5307E" w:rsidRDefault="00DE20C3" w:rsidP="00DE7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57" w:type="dxa"/>
            <w:vMerge/>
          </w:tcPr>
          <w:p w:rsidR="00C736A5" w:rsidRDefault="00C736A5" w:rsidP="00DE7A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0A3564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736A5" w:rsidRPr="00627CF7" w:rsidRDefault="00DE20C3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Зоология.</w:t>
            </w:r>
          </w:p>
        </w:tc>
        <w:tc>
          <w:tcPr>
            <w:tcW w:w="992" w:type="dxa"/>
          </w:tcPr>
          <w:p w:rsidR="00C736A5" w:rsidRPr="00E5307E" w:rsidRDefault="009B5FB9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57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0A3564">
        <w:tc>
          <w:tcPr>
            <w:tcW w:w="568" w:type="dxa"/>
          </w:tcPr>
          <w:p w:rsidR="00C736A5" w:rsidRPr="00E5307E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736A5" w:rsidRPr="00627CF7" w:rsidRDefault="00DE20C3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его здоровье.</w:t>
            </w:r>
          </w:p>
        </w:tc>
        <w:tc>
          <w:tcPr>
            <w:tcW w:w="992" w:type="dxa"/>
          </w:tcPr>
          <w:p w:rsidR="00C736A5" w:rsidRPr="00E5307E" w:rsidRDefault="00DE20C3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057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6A5" w:rsidRPr="00E5307E" w:rsidTr="000A3564">
        <w:tc>
          <w:tcPr>
            <w:tcW w:w="568" w:type="dxa"/>
          </w:tcPr>
          <w:p w:rsidR="00C736A5" w:rsidRPr="00E5307E" w:rsidRDefault="00C736A5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736A5" w:rsidRPr="00627CF7" w:rsidRDefault="00DE20C3" w:rsidP="00731A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биология.</w:t>
            </w:r>
          </w:p>
        </w:tc>
        <w:tc>
          <w:tcPr>
            <w:tcW w:w="992" w:type="dxa"/>
          </w:tcPr>
          <w:p w:rsidR="00C736A5" w:rsidRPr="00E5307E" w:rsidRDefault="00DE20C3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57" w:type="dxa"/>
            <w:vMerge/>
          </w:tcPr>
          <w:p w:rsidR="00C736A5" w:rsidRDefault="00C736A5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5307E" w:rsidTr="000A3564">
        <w:tc>
          <w:tcPr>
            <w:tcW w:w="568" w:type="dxa"/>
          </w:tcPr>
          <w:p w:rsidR="009B5FB9" w:rsidRDefault="009B5FB9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B5FB9" w:rsidRPr="00627CF7" w:rsidRDefault="009B5FB9" w:rsidP="00EC7856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27CF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Защита проектных работ</w:t>
            </w:r>
          </w:p>
        </w:tc>
        <w:tc>
          <w:tcPr>
            <w:tcW w:w="992" w:type="dxa"/>
          </w:tcPr>
          <w:p w:rsidR="009B5FB9" w:rsidRDefault="009B5FB9" w:rsidP="00EC7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  <w:vMerge/>
          </w:tcPr>
          <w:p w:rsidR="009B5FB9" w:rsidRDefault="009B5FB9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5307E" w:rsidTr="000A3564">
        <w:trPr>
          <w:trHeight w:val="740"/>
        </w:trPr>
        <w:tc>
          <w:tcPr>
            <w:tcW w:w="568" w:type="dxa"/>
          </w:tcPr>
          <w:p w:rsidR="009B5FB9" w:rsidRDefault="009B5FB9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5FB9" w:rsidRPr="00E5307E" w:rsidRDefault="009B5FB9" w:rsidP="00EC785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5307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9B5FB9" w:rsidRPr="00E5307E" w:rsidRDefault="009B5FB9" w:rsidP="00EC78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1057" w:type="dxa"/>
            <w:vMerge/>
          </w:tcPr>
          <w:p w:rsidR="009B5FB9" w:rsidRDefault="009B5FB9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5307E" w:rsidTr="000A3564">
        <w:trPr>
          <w:trHeight w:val="990"/>
        </w:trPr>
        <w:tc>
          <w:tcPr>
            <w:tcW w:w="568" w:type="dxa"/>
          </w:tcPr>
          <w:p w:rsidR="009B5FB9" w:rsidRDefault="009B5FB9" w:rsidP="00F4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5FB9" w:rsidRPr="00627CF7" w:rsidRDefault="009B5FB9" w:rsidP="00F05FBB">
            <w:pPr>
              <w:ind w:firstLine="0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B5FB9" w:rsidRDefault="009B5FB9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7" w:type="dxa"/>
            <w:vMerge/>
          </w:tcPr>
          <w:p w:rsidR="009B5FB9" w:rsidRDefault="009B5FB9" w:rsidP="00093F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2B64" w:rsidRDefault="001A2B64" w:rsidP="009312E8">
      <w:pPr>
        <w:overflowPunct/>
        <w:spacing w:line="240" w:lineRule="auto"/>
        <w:ind w:firstLine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3564" w:rsidRDefault="00921F30" w:rsidP="001A2B6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="007E4477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="00C736A5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0A3564" w:rsidRDefault="000A3564" w:rsidP="001A2B6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A2B64" w:rsidRPr="003B0A7F" w:rsidRDefault="001A2B64" w:rsidP="001A2B64">
      <w:pPr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tt-RU"/>
        </w:rPr>
      </w:pPr>
      <w:r w:rsidRPr="00C1456D">
        <w:rPr>
          <w:rFonts w:ascii="Times New Roman" w:hAnsi="Times New Roman"/>
          <w:b/>
          <w:color w:val="000000"/>
          <w:sz w:val="24"/>
          <w:szCs w:val="24"/>
        </w:rPr>
        <w:lastRenderedPageBreak/>
        <w:t>МИНИСТЕРСТВО ПРОСВЕЩЕНИЯ РОССИЙСКОЙ ФЕДЕРАЦИИ</w:t>
      </w:r>
    </w:p>
    <w:p w:rsidR="001A2B64" w:rsidRPr="00C1456D" w:rsidRDefault="001A2B64" w:rsidP="001A2B64">
      <w:pPr>
        <w:spacing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1456D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1A2B64" w:rsidRPr="00C1456D" w:rsidRDefault="001A2B64" w:rsidP="001A2B64">
      <w:pPr>
        <w:spacing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1456D">
        <w:rPr>
          <w:rFonts w:ascii="Times New Roman" w:hAnsi="Times New Roman"/>
          <w:b/>
          <w:color w:val="000000"/>
          <w:sz w:val="24"/>
          <w:szCs w:val="24"/>
        </w:rPr>
        <w:t>‌‌‌ МБОУ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1456D">
        <w:rPr>
          <w:rFonts w:ascii="Times New Roman" w:hAnsi="Times New Roman"/>
          <w:b/>
          <w:color w:val="000000"/>
          <w:sz w:val="24"/>
          <w:szCs w:val="24"/>
        </w:rPr>
        <w:t>"</w:t>
      </w:r>
      <w:proofErr w:type="spellStart"/>
      <w:r w:rsidRPr="00C1456D">
        <w:rPr>
          <w:rFonts w:ascii="Times New Roman" w:hAnsi="Times New Roman"/>
          <w:b/>
          <w:color w:val="000000"/>
          <w:sz w:val="24"/>
          <w:szCs w:val="24"/>
        </w:rPr>
        <w:t>Нижнеалькеевская</w:t>
      </w:r>
      <w:proofErr w:type="spellEnd"/>
      <w:r w:rsidRPr="00C1456D">
        <w:rPr>
          <w:rFonts w:ascii="Times New Roman" w:hAnsi="Times New Roman"/>
          <w:b/>
          <w:color w:val="000000"/>
          <w:sz w:val="24"/>
          <w:szCs w:val="24"/>
        </w:rPr>
        <w:t xml:space="preserve"> СОШ"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145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1456D">
        <w:rPr>
          <w:rFonts w:ascii="Times New Roman" w:hAnsi="Times New Roman"/>
          <w:b/>
          <w:color w:val="000000"/>
          <w:sz w:val="24"/>
          <w:szCs w:val="24"/>
        </w:rPr>
        <w:t>Алькеевского</w:t>
      </w:r>
      <w:proofErr w:type="spellEnd"/>
      <w:r w:rsidRPr="00C1456D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РТ</w:t>
      </w:r>
    </w:p>
    <w:p w:rsidR="001A2B64" w:rsidRPr="00A81E7D" w:rsidRDefault="001A2B64" w:rsidP="001A2B64"/>
    <w:p w:rsidR="001A2B64" w:rsidRPr="00A81E7D" w:rsidRDefault="001A2B64" w:rsidP="001A2B64">
      <w:pPr>
        <w:ind w:left="120"/>
      </w:pPr>
    </w:p>
    <w:tbl>
      <w:tblPr>
        <w:tblW w:w="15892" w:type="dxa"/>
        <w:tblLook w:val="04A0"/>
      </w:tblPr>
      <w:tblGrid>
        <w:gridCol w:w="5296"/>
        <w:gridCol w:w="5298"/>
        <w:gridCol w:w="5298"/>
      </w:tblGrid>
      <w:tr w:rsidR="000A3564" w:rsidRPr="00C1456D" w:rsidTr="000A3564">
        <w:trPr>
          <w:trHeight w:val="2049"/>
        </w:trPr>
        <w:tc>
          <w:tcPr>
            <w:tcW w:w="5296" w:type="dxa"/>
          </w:tcPr>
          <w:p w:rsidR="000A3564" w:rsidRPr="000A3564" w:rsidRDefault="000A35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0A3564" w:rsidRPr="000A3564" w:rsidRDefault="000A35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 совете методического объединения </w:t>
            </w:r>
          </w:p>
          <w:p w:rsidR="000A3564" w:rsidRPr="000A3564" w:rsidRDefault="000A35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Руководитель: _____ </w:t>
            </w:r>
            <w:proofErr w:type="spellStart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Хаметова</w:t>
            </w:r>
            <w:proofErr w:type="spellEnd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Г.Р.</w:t>
            </w:r>
          </w:p>
          <w:p w:rsidR="000A3564" w:rsidRPr="000A3564" w:rsidRDefault="000A35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протокол №1 от «11» августа  2024 г.</w:t>
            </w:r>
          </w:p>
          <w:p w:rsidR="000A3564" w:rsidRPr="000A3564" w:rsidRDefault="000A35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</w:tcPr>
          <w:p w:rsidR="000A3564" w:rsidRPr="000A3564" w:rsidRDefault="000A35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0A3564" w:rsidRPr="000A3564" w:rsidRDefault="000A35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0A3564" w:rsidRPr="000A3564" w:rsidRDefault="000A35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 воспитательной работе: </w:t>
            </w:r>
          </w:p>
          <w:p w:rsidR="000A3564" w:rsidRPr="000A3564" w:rsidRDefault="000A35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  </w:t>
            </w:r>
            <w:proofErr w:type="spellStart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Закирова</w:t>
            </w:r>
            <w:proofErr w:type="spellEnd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Г.Р.</w:t>
            </w:r>
          </w:p>
          <w:p w:rsidR="000A3564" w:rsidRPr="000A3564" w:rsidRDefault="000A35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«12» августа  2024 г.</w:t>
            </w:r>
          </w:p>
          <w:p w:rsidR="000A3564" w:rsidRPr="000A3564" w:rsidRDefault="000A35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</w:tcPr>
          <w:p w:rsidR="000A3564" w:rsidRPr="000A3564" w:rsidRDefault="000A3564" w:rsidP="000A3564">
            <w:pPr>
              <w:spacing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УТВЕРЖДЕНО</w:t>
            </w:r>
          </w:p>
          <w:p w:rsidR="000A3564" w:rsidRPr="000A3564" w:rsidRDefault="000A3564" w:rsidP="000A356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Директор школы:</w:t>
            </w:r>
          </w:p>
          <w:p w:rsidR="000A3564" w:rsidRPr="000A3564" w:rsidRDefault="000A35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_______В.С. </w:t>
            </w:r>
            <w:proofErr w:type="spellStart"/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Гайнутдинова</w:t>
            </w:r>
            <w:proofErr w:type="spellEnd"/>
          </w:p>
          <w:p w:rsidR="000A3564" w:rsidRPr="000A3564" w:rsidRDefault="000A35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A3564" w:rsidRPr="000A3564" w:rsidRDefault="000A3564" w:rsidP="000A356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35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Приказ № 93  от «12» августа   2024 г.</w:t>
            </w:r>
          </w:p>
          <w:p w:rsidR="000A3564" w:rsidRPr="000A3564" w:rsidRDefault="000A3564" w:rsidP="000A3564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A2B64" w:rsidRDefault="001A2B64" w:rsidP="001A2B64"/>
    <w:p w:rsidR="001A2B64" w:rsidRDefault="001A2B64" w:rsidP="001A2B64">
      <w:pPr>
        <w:rPr>
          <w:rFonts w:asciiTheme="minorHAnsi" w:hAnsiTheme="minorHAnsi"/>
        </w:rPr>
      </w:pPr>
    </w:p>
    <w:p w:rsidR="00153A5F" w:rsidRDefault="00153A5F" w:rsidP="001A2B64">
      <w:pPr>
        <w:rPr>
          <w:rFonts w:asciiTheme="minorHAnsi" w:hAnsiTheme="minorHAnsi"/>
        </w:rPr>
      </w:pPr>
    </w:p>
    <w:p w:rsidR="001A2B64" w:rsidRDefault="001A2B64" w:rsidP="001A2B64">
      <w:pPr>
        <w:rPr>
          <w:rFonts w:asciiTheme="minorHAnsi" w:hAnsiTheme="minorHAnsi"/>
        </w:rPr>
      </w:pPr>
    </w:p>
    <w:p w:rsidR="00153A5F" w:rsidRPr="005D1D3F" w:rsidRDefault="00153A5F" w:rsidP="00153A5F">
      <w:pPr>
        <w:spacing w:line="408" w:lineRule="auto"/>
        <w:ind w:left="120"/>
        <w:jc w:val="center"/>
        <w:rPr>
          <w:b/>
          <w:sz w:val="28"/>
          <w:szCs w:val="28"/>
        </w:rPr>
      </w:pPr>
      <w:r w:rsidRPr="005D1D3F">
        <w:rPr>
          <w:rFonts w:ascii="Times New Roman" w:hAnsi="Times New Roman"/>
          <w:b/>
          <w:color w:val="000000"/>
          <w:sz w:val="28"/>
          <w:szCs w:val="28"/>
        </w:rPr>
        <w:t xml:space="preserve">КАЛЕНДАРНО – ТЕМАТИЧЕСКОЕ ПЛАНИРОВАНИЕ </w:t>
      </w:r>
    </w:p>
    <w:p w:rsidR="001A2B64" w:rsidRDefault="001A2B64" w:rsidP="00153A5F">
      <w:pPr>
        <w:ind w:firstLine="0"/>
        <w:rPr>
          <w:rFonts w:asciiTheme="minorHAnsi" w:hAnsiTheme="minorHAnsi"/>
        </w:rPr>
      </w:pPr>
    </w:p>
    <w:p w:rsidR="000A3564" w:rsidRPr="00CC0A7F" w:rsidRDefault="00153A5F" w:rsidP="000A356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0A3564">
        <w:rPr>
          <w:rFonts w:ascii="Times New Roman" w:hAnsi="Times New Roman"/>
          <w:b/>
          <w:sz w:val="28"/>
          <w:szCs w:val="28"/>
        </w:rPr>
        <w:t>ополнительн</w:t>
      </w:r>
      <w:r>
        <w:rPr>
          <w:rFonts w:ascii="Times New Roman" w:hAnsi="Times New Roman"/>
          <w:b/>
          <w:sz w:val="28"/>
          <w:szCs w:val="28"/>
        </w:rPr>
        <w:t>ой</w:t>
      </w:r>
      <w:r w:rsidR="000A3564">
        <w:rPr>
          <w:rFonts w:ascii="Times New Roman" w:hAnsi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b/>
          <w:sz w:val="28"/>
          <w:szCs w:val="28"/>
        </w:rPr>
        <w:t>ой</w:t>
      </w:r>
      <w:r w:rsidR="000A356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A3564">
        <w:rPr>
          <w:rFonts w:ascii="Times New Roman" w:hAnsi="Times New Roman"/>
          <w:b/>
          <w:sz w:val="28"/>
          <w:szCs w:val="28"/>
        </w:rPr>
        <w:t>общеразвивающ</w:t>
      </w:r>
      <w:r>
        <w:rPr>
          <w:rFonts w:ascii="Times New Roman" w:hAnsi="Times New Roman"/>
          <w:b/>
          <w:sz w:val="28"/>
          <w:szCs w:val="28"/>
        </w:rPr>
        <w:t>ей</w:t>
      </w:r>
      <w:proofErr w:type="spellEnd"/>
      <w:r w:rsidR="000A3564">
        <w:rPr>
          <w:rFonts w:ascii="Times New Roman" w:hAnsi="Times New Roman"/>
          <w:b/>
          <w:sz w:val="28"/>
          <w:szCs w:val="28"/>
        </w:rPr>
        <w:t xml:space="preserve"> </w:t>
      </w:r>
      <w:r w:rsidR="000A3564" w:rsidRPr="00CC0A7F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0A3564" w:rsidRPr="00CC0A7F" w:rsidRDefault="000A3564" w:rsidP="000A356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«Практическая биология»</w:t>
      </w:r>
    </w:p>
    <w:p w:rsidR="001A2B64" w:rsidRPr="00F21B8F" w:rsidRDefault="001A2B64" w:rsidP="001A2B64">
      <w:pPr>
        <w:rPr>
          <w:rFonts w:asciiTheme="minorHAnsi" w:hAnsiTheme="minorHAnsi"/>
        </w:rPr>
      </w:pPr>
    </w:p>
    <w:p w:rsidR="001A2B64" w:rsidRPr="003143BA" w:rsidRDefault="001A2B64" w:rsidP="001A2B64">
      <w:pPr>
        <w:ind w:left="120"/>
        <w:jc w:val="center"/>
        <w:rPr>
          <w:rFonts w:ascii="Times New Roman" w:hAnsi="Times New Roman"/>
          <w:sz w:val="28"/>
          <w:szCs w:val="28"/>
        </w:rPr>
      </w:pPr>
    </w:p>
    <w:p w:rsidR="001A2B64" w:rsidRPr="00A81E7D" w:rsidRDefault="001A2B64" w:rsidP="001A2B64">
      <w:pPr>
        <w:ind w:left="120"/>
        <w:jc w:val="center"/>
      </w:pPr>
    </w:p>
    <w:p w:rsidR="001A2B64" w:rsidRPr="00A81E7D" w:rsidRDefault="001A2B64" w:rsidP="001A2B64">
      <w:pPr>
        <w:ind w:left="120"/>
        <w:jc w:val="center"/>
      </w:pPr>
    </w:p>
    <w:p w:rsidR="001A2B64" w:rsidRDefault="001A2B64" w:rsidP="001A2B64">
      <w:pPr>
        <w:ind w:left="120"/>
        <w:jc w:val="center"/>
      </w:pPr>
    </w:p>
    <w:p w:rsidR="001A2B64" w:rsidRDefault="001A2B64" w:rsidP="001A2B64">
      <w:pPr>
        <w:ind w:left="120"/>
        <w:jc w:val="center"/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left="120"/>
        <w:jc w:val="center"/>
        <w:rPr>
          <w:rFonts w:asciiTheme="minorHAnsi" w:hAnsiTheme="minorHAnsi"/>
        </w:rPr>
      </w:pPr>
    </w:p>
    <w:p w:rsidR="001A2B64" w:rsidRDefault="001A2B64" w:rsidP="001A2B64">
      <w:pPr>
        <w:ind w:firstLine="0"/>
        <w:rPr>
          <w:rFonts w:asciiTheme="minorHAnsi" w:hAnsiTheme="minorHAnsi"/>
        </w:rPr>
      </w:pPr>
    </w:p>
    <w:p w:rsidR="001A2B64" w:rsidRPr="000A3564" w:rsidRDefault="001A2B64" w:rsidP="000A3564">
      <w:pPr>
        <w:ind w:firstLine="0"/>
        <w:rPr>
          <w:rFonts w:asciiTheme="minorHAnsi" w:hAnsiTheme="minorHAnsi"/>
        </w:rPr>
      </w:pPr>
    </w:p>
    <w:p w:rsidR="001A2B64" w:rsidRDefault="001A2B64" w:rsidP="001A2B64">
      <w:pPr>
        <w:ind w:right="-142"/>
        <w:jc w:val="center"/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C1456D">
        <w:rPr>
          <w:rFonts w:ascii="Times New Roman" w:hAnsi="Times New Roman"/>
          <w:sz w:val="24"/>
          <w:szCs w:val="24"/>
        </w:rPr>
        <w:t>Нижнее</w:t>
      </w:r>
      <w:proofErr w:type="gramEnd"/>
      <w:r w:rsidRPr="00C14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456D">
        <w:rPr>
          <w:rFonts w:ascii="Times New Roman" w:hAnsi="Times New Roman"/>
          <w:sz w:val="24"/>
          <w:szCs w:val="24"/>
        </w:rPr>
        <w:t>Алькеево</w:t>
      </w:r>
      <w:proofErr w:type="spellEnd"/>
      <w:r w:rsidRPr="00C1456D">
        <w:rPr>
          <w:rFonts w:ascii="Times New Roman" w:hAnsi="Times New Roman"/>
          <w:sz w:val="24"/>
          <w:szCs w:val="24"/>
        </w:rPr>
        <w:t xml:space="preserve"> 202</w:t>
      </w:r>
      <w:r w:rsidR="004E3C2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56D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D72AA5" w:rsidRDefault="00D72AA5" w:rsidP="00D72AA5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6"/>
        <w:tblW w:w="15594" w:type="dxa"/>
        <w:tblInd w:w="-318" w:type="dxa"/>
        <w:tblLayout w:type="fixed"/>
        <w:tblLook w:val="04A0"/>
      </w:tblPr>
      <w:tblGrid>
        <w:gridCol w:w="852"/>
        <w:gridCol w:w="8788"/>
        <w:gridCol w:w="992"/>
        <w:gridCol w:w="993"/>
        <w:gridCol w:w="1134"/>
        <w:gridCol w:w="1275"/>
        <w:gridCol w:w="1560"/>
      </w:tblGrid>
      <w:tr w:rsidR="001577A9" w:rsidTr="001A2B64">
        <w:trPr>
          <w:trHeight w:val="561"/>
        </w:trPr>
        <w:tc>
          <w:tcPr>
            <w:tcW w:w="852" w:type="dxa"/>
            <w:vMerge w:val="restart"/>
          </w:tcPr>
          <w:p w:rsidR="001577A9" w:rsidRPr="00C736A5" w:rsidRDefault="001577A9" w:rsidP="00C736A5">
            <w:pPr>
              <w:tabs>
                <w:tab w:val="left" w:pos="900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36A5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1577A9" w:rsidRPr="00C736A5" w:rsidRDefault="001577A9" w:rsidP="00C736A5">
            <w:pPr>
              <w:tabs>
                <w:tab w:val="left" w:pos="9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736A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C736A5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8788" w:type="dxa"/>
            <w:vMerge w:val="restart"/>
          </w:tcPr>
          <w:p w:rsidR="001577A9" w:rsidRPr="00C736A5" w:rsidRDefault="001577A9" w:rsidP="00C736A5">
            <w:pPr>
              <w:pStyle w:val="1"/>
              <w:jc w:val="center"/>
              <w:outlineLvl w:val="0"/>
              <w:rPr>
                <w:b w:val="0"/>
                <w:sz w:val="24"/>
              </w:rPr>
            </w:pPr>
          </w:p>
          <w:p w:rsidR="001577A9" w:rsidRPr="00C736A5" w:rsidRDefault="001577A9" w:rsidP="00C736A5">
            <w:pPr>
              <w:pStyle w:val="1"/>
              <w:jc w:val="center"/>
              <w:outlineLvl w:val="0"/>
              <w:rPr>
                <w:b w:val="0"/>
                <w:sz w:val="24"/>
              </w:rPr>
            </w:pPr>
            <w:r w:rsidRPr="00C736A5">
              <w:rPr>
                <w:b w:val="0"/>
                <w:sz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gridSpan w:val="2"/>
          </w:tcPr>
          <w:p w:rsidR="001577A9" w:rsidRPr="00C736A5" w:rsidRDefault="001577A9" w:rsidP="00C736A5"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5" w:type="dxa"/>
            <w:vMerge w:val="restart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60" w:type="dxa"/>
            <w:vMerge w:val="restart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577A9" w:rsidTr="001A2B64">
        <w:trPr>
          <w:trHeight w:val="305"/>
        </w:trPr>
        <w:tc>
          <w:tcPr>
            <w:tcW w:w="852" w:type="dxa"/>
            <w:vMerge/>
          </w:tcPr>
          <w:p w:rsidR="001577A9" w:rsidRPr="00D466B7" w:rsidRDefault="001577A9" w:rsidP="00093FAF">
            <w:pPr>
              <w:pStyle w:val="a7"/>
              <w:jc w:val="center"/>
              <w:rPr>
                <w:rStyle w:val="Arial9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vMerge/>
          </w:tcPr>
          <w:p w:rsidR="001577A9" w:rsidRPr="00D466B7" w:rsidRDefault="001577A9" w:rsidP="00093FAF">
            <w:pPr>
              <w:pStyle w:val="a7"/>
              <w:jc w:val="center"/>
              <w:rPr>
                <w:rStyle w:val="Arial9pt0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577A9" w:rsidRPr="00C736A5" w:rsidRDefault="001577A9" w:rsidP="00D24937">
            <w:pPr>
              <w:ind w:right="-14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1577A9" w:rsidRPr="00C736A5" w:rsidRDefault="001577A9" w:rsidP="00C736A5">
            <w:pPr>
              <w:ind w:right="-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6A5">
              <w:rPr>
                <w:rFonts w:ascii="Times New Roman" w:hAnsi="Times New Roman"/>
                <w:sz w:val="24"/>
                <w:szCs w:val="24"/>
              </w:rPr>
              <w:t>по  факту</w:t>
            </w:r>
          </w:p>
        </w:tc>
        <w:tc>
          <w:tcPr>
            <w:tcW w:w="1275" w:type="dxa"/>
            <w:vMerge/>
          </w:tcPr>
          <w:p w:rsidR="001577A9" w:rsidRDefault="001577A9" w:rsidP="00093FAF">
            <w:pPr>
              <w:pStyle w:val="a7"/>
              <w:jc w:val="center"/>
              <w:rPr>
                <w:rStyle w:val="Arial9pt0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577A9" w:rsidRDefault="001577A9" w:rsidP="00093FAF">
            <w:pPr>
              <w:pStyle w:val="a7"/>
              <w:jc w:val="center"/>
              <w:rPr>
                <w:rStyle w:val="Arial9pt0pt"/>
                <w:rFonts w:ascii="Times New Roman" w:eastAsiaTheme="minorHAnsi" w:hAnsi="Times New Roman" w:cs="Times New Roman"/>
                <w:b w:val="0"/>
                <w:sz w:val="24"/>
                <w:szCs w:val="24"/>
              </w:rPr>
            </w:pPr>
          </w:p>
        </w:tc>
      </w:tr>
      <w:tr w:rsidR="001577A9" w:rsidRPr="00E5307E" w:rsidTr="001A2B64">
        <w:tc>
          <w:tcPr>
            <w:tcW w:w="852" w:type="dxa"/>
          </w:tcPr>
          <w:p w:rsidR="001577A9" w:rsidRPr="00E5307E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1577A9" w:rsidRPr="009B5FB9" w:rsidRDefault="009B5FB9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FB9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Биология наука о живом мире</w:t>
            </w:r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1577A9" w:rsidRPr="001577A9" w:rsidRDefault="009B5FB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</w:tcPr>
          <w:p w:rsidR="001577A9" w:rsidRPr="009312E8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1577A9" w:rsidRPr="009312E8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1577A9" w:rsidRPr="00E5307E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5307E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1577A9" w:rsidRPr="009B5FB9" w:rsidRDefault="001577A9" w:rsidP="00A44C1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FB9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:rsidR="001577A9" w:rsidRPr="009B5FB9" w:rsidRDefault="001577A9" w:rsidP="009B5FB9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B5FB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="009B5FB9" w:rsidRP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Методы изучения живых</w:t>
            </w:r>
            <w:r w:rsid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="009B5FB9" w:rsidRP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организмов.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1577A9" w:rsidRPr="009B5FB9" w:rsidRDefault="001577A9" w:rsidP="009B5FB9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B5FB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Практическое занятие:</w:t>
            </w:r>
            <w:r w:rsidR="00966266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Изучение устройства у</w:t>
            </w:r>
            <w:r w:rsidR="009B5FB9" w:rsidRP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величительных приборов.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overflowPunct/>
              <w:spacing w:line="240" w:lineRule="auto"/>
              <w:ind w:firstLine="0"/>
              <w:jc w:val="center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1577A9" w:rsidRPr="00E86930" w:rsidRDefault="001577A9" w:rsidP="009312E8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1577A9" w:rsidRPr="009B5FB9" w:rsidRDefault="001577A9" w:rsidP="009B5FB9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B5FB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Лекция</w:t>
            </w:r>
            <w:proofErr w:type="gramStart"/>
            <w:r w:rsidRPr="009B5FB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9B5FB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9B5FB9" w:rsidRP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Клеточное строение организмов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1577A9" w:rsidRPr="009B5FB9" w:rsidRDefault="001577A9" w:rsidP="009B5FB9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B5FB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Практическое занятие: </w:t>
            </w:r>
            <w:r w:rsidR="009B5FB9" w:rsidRP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Знакомство с клетками</w:t>
            </w:r>
            <w:r w:rsid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="009B5FB9" w:rsidRP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растений.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tabs>
                <w:tab w:val="left" w:pos="3480"/>
              </w:tabs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595C67">
            <w:pPr>
              <w:tabs>
                <w:tab w:val="left" w:pos="3480"/>
              </w:tabs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595C67">
            <w:pPr>
              <w:tabs>
                <w:tab w:val="left" w:pos="3480"/>
              </w:tabs>
              <w:snapToGri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1577A9" w:rsidRPr="009B5FB9" w:rsidRDefault="001577A9" w:rsidP="009B5FB9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B5FB9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="009B5FB9" w:rsidRPr="009B5FB9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Особенности химического состава живых организмов.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B5FB9" w:rsidRPr="009B5FB9" w:rsidRDefault="009B5FB9" w:rsidP="009B5FB9">
            <w:pPr>
              <w:tabs>
                <w:tab w:val="left" w:pos="3480"/>
              </w:tabs>
              <w:snapToGrid w:val="0"/>
              <w:ind w:firstLine="0"/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B5FB9">
              <w:rPr>
                <w:rFonts w:ascii="Times New Roman" w:hAnsi="Times New Roman"/>
                <w:b/>
                <w:sz w:val="24"/>
                <w:szCs w:val="24"/>
              </w:rPr>
              <w:t>Многообразие живых организмов.</w:t>
            </w:r>
          </w:p>
        </w:tc>
        <w:tc>
          <w:tcPr>
            <w:tcW w:w="992" w:type="dxa"/>
          </w:tcPr>
          <w:p w:rsidR="009B5FB9" w:rsidRPr="009B5FB9" w:rsidRDefault="009B5FB9" w:rsidP="009B5FB9">
            <w:pPr>
              <w:pStyle w:val="a4"/>
              <w:spacing w:before="0" w:after="0"/>
              <w:jc w:val="center"/>
              <w:rPr>
                <w:rStyle w:val="a9"/>
              </w:rPr>
            </w:pPr>
            <w:r w:rsidRPr="009B5FB9">
              <w:rPr>
                <w:rStyle w:val="a9"/>
              </w:rPr>
              <w:t>8</w:t>
            </w:r>
          </w:p>
        </w:tc>
        <w:tc>
          <w:tcPr>
            <w:tcW w:w="993" w:type="dxa"/>
            <w:vAlign w:val="center"/>
          </w:tcPr>
          <w:p w:rsidR="009B5FB9" w:rsidRPr="00E86930" w:rsidRDefault="009B5FB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9B5FB9" w:rsidRPr="00E86930" w:rsidRDefault="009B5FB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9B5FB9" w:rsidRPr="00E86930" w:rsidRDefault="009B5FB9" w:rsidP="00C9763D">
            <w:pPr>
              <w:pStyle w:val="a4"/>
            </w:pPr>
          </w:p>
        </w:tc>
        <w:tc>
          <w:tcPr>
            <w:tcW w:w="1560" w:type="dxa"/>
          </w:tcPr>
          <w:p w:rsidR="009B5FB9" w:rsidRPr="00E86930" w:rsidRDefault="009B5FB9" w:rsidP="00C9763D">
            <w:pPr>
              <w:pStyle w:val="a4"/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1577A9" w:rsidRPr="00EE7954" w:rsidRDefault="008043B6" w:rsidP="008043B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153A5F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en-US"/>
              </w:rPr>
              <w:t>Лекция</w:t>
            </w:r>
            <w:r w:rsidRPr="008043B6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en-US"/>
              </w:rPr>
              <w:t>: Бактерии.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B3033A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1577A9" w:rsidRPr="00E86930" w:rsidRDefault="008043B6" w:rsidP="008043B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Лекция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Многообразие бактерий.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:rsidR="001577A9" w:rsidRPr="00E86930" w:rsidRDefault="008043B6" w:rsidP="008043B6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Лекция:</w:t>
            </w:r>
            <w:r w:rsidR="001577A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Растения. 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pStyle w:val="a4"/>
              <w:spacing w:before="0" w:after="0"/>
              <w:jc w:val="center"/>
              <w:rPr>
                <w:rStyle w:val="a9"/>
                <w:b w:val="0"/>
              </w:rPr>
            </w:pPr>
            <w:r>
              <w:rPr>
                <w:rStyle w:val="a9"/>
                <w:b w:val="0"/>
              </w:rPr>
              <w:t>1</w:t>
            </w:r>
          </w:p>
        </w:tc>
        <w:tc>
          <w:tcPr>
            <w:tcW w:w="993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134" w:type="dxa"/>
            <w:vAlign w:val="center"/>
          </w:tcPr>
          <w:p w:rsidR="001577A9" w:rsidRPr="00E86930" w:rsidRDefault="001577A9" w:rsidP="00093FAF">
            <w:pPr>
              <w:pStyle w:val="a4"/>
              <w:spacing w:before="0" w:after="0"/>
              <w:rPr>
                <w:rStyle w:val="a9"/>
                <w:b w:val="0"/>
              </w:rPr>
            </w:pPr>
          </w:p>
        </w:tc>
        <w:tc>
          <w:tcPr>
            <w:tcW w:w="1275" w:type="dxa"/>
          </w:tcPr>
          <w:p w:rsidR="001577A9" w:rsidRPr="00E86930" w:rsidRDefault="001577A9" w:rsidP="00C9763D">
            <w:pPr>
              <w:pStyle w:val="a4"/>
            </w:pPr>
          </w:p>
        </w:tc>
        <w:tc>
          <w:tcPr>
            <w:tcW w:w="1560" w:type="dxa"/>
          </w:tcPr>
          <w:p w:rsidR="001577A9" w:rsidRPr="00E86930" w:rsidRDefault="001577A9" w:rsidP="00C9763D">
            <w:pPr>
              <w:pStyle w:val="a4"/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:rsidR="001577A9" w:rsidRPr="00EE7954" w:rsidRDefault="008043B6" w:rsidP="008043B6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Лекция: 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Многообразие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и з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начение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растений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:rsidR="001577A9" w:rsidRPr="008043B6" w:rsidRDefault="008043B6" w:rsidP="00EE7954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Лекция: 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Животные. Строение.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88" w:type="dxa"/>
          </w:tcPr>
          <w:p w:rsidR="001577A9" w:rsidRPr="008043B6" w:rsidRDefault="008043B6" w:rsidP="008043B6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Лекция: 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Животные. 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Многообразие 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88" w:type="dxa"/>
          </w:tcPr>
          <w:p w:rsidR="001577A9" w:rsidRPr="008043B6" w:rsidRDefault="008043B6" w:rsidP="008043B6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Лекция: 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Животные. Их роль в природе и жизни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человека. 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7A9" w:rsidRPr="00E86930" w:rsidTr="001A2B64">
        <w:tc>
          <w:tcPr>
            <w:tcW w:w="852" w:type="dxa"/>
          </w:tcPr>
          <w:p w:rsidR="001577A9" w:rsidRPr="00E86930" w:rsidRDefault="001577A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88" w:type="dxa"/>
          </w:tcPr>
          <w:p w:rsidR="001577A9" w:rsidRPr="008043B6" w:rsidRDefault="008043B6" w:rsidP="008043B6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Лекция: </w:t>
            </w:r>
            <w:r w:rsidRPr="00DE20C3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Многообразие и значение грибов.</w:t>
            </w:r>
          </w:p>
        </w:tc>
        <w:tc>
          <w:tcPr>
            <w:tcW w:w="992" w:type="dxa"/>
          </w:tcPr>
          <w:p w:rsidR="001577A9" w:rsidRPr="00E86930" w:rsidRDefault="001577A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7A9" w:rsidRPr="00E86930" w:rsidRDefault="001577A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7A9" w:rsidRPr="00E86930" w:rsidRDefault="001577A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B5FB9" w:rsidRPr="009B5FB9" w:rsidRDefault="009B5FB9" w:rsidP="009B5FB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FB9">
              <w:rPr>
                <w:rFonts w:ascii="Times New Roman" w:hAnsi="Times New Roman"/>
                <w:b/>
                <w:sz w:val="24"/>
                <w:szCs w:val="24"/>
              </w:rPr>
              <w:t>Биология растений.</w:t>
            </w:r>
          </w:p>
        </w:tc>
        <w:tc>
          <w:tcPr>
            <w:tcW w:w="992" w:type="dxa"/>
          </w:tcPr>
          <w:p w:rsidR="009B5FB9" w:rsidRPr="009B5FB9" w:rsidRDefault="009B5FB9" w:rsidP="009B5F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FB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88" w:type="dxa"/>
          </w:tcPr>
          <w:p w:rsidR="009B5FB9" w:rsidRPr="003A1A7F" w:rsidRDefault="008043B6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Лекция: Клетки, ткани и органы</w:t>
            </w:r>
            <w:r w:rsid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растений.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 w:rsidP="00B3033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 w:rsidP="00B3033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88" w:type="dxa"/>
          </w:tcPr>
          <w:p w:rsidR="008043B6" w:rsidRPr="003A1A7F" w:rsidRDefault="008043B6" w:rsidP="008043B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Семя.</w:t>
            </w:r>
          </w:p>
          <w:p w:rsidR="009B5FB9" w:rsidRPr="003A1A7F" w:rsidRDefault="008043B6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 работа: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Строение семени</w:t>
            </w:r>
            <w:r w:rsidR="003A1A7F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фасоли.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88" w:type="dxa"/>
          </w:tcPr>
          <w:p w:rsidR="009B5FB9" w:rsidRPr="003A1A7F" w:rsidRDefault="009B5FB9" w:rsidP="008043B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="008043B6"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Условия прорастания семян.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88" w:type="dxa"/>
          </w:tcPr>
          <w:p w:rsidR="009B5FB9" w:rsidRPr="003A1A7F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Лекция: </w:t>
            </w:r>
            <w:r w:rsidR="008043B6"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Корень.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88" w:type="dxa"/>
          </w:tcPr>
          <w:p w:rsidR="009B5FB9" w:rsidRPr="003A1A7F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 работа: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Строение корня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проростка.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88" w:type="dxa"/>
          </w:tcPr>
          <w:p w:rsidR="009B5FB9" w:rsidRPr="003A1A7F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Лекция: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Лист.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rPr>
          <w:trHeight w:val="65"/>
        </w:trPr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88" w:type="dxa"/>
          </w:tcPr>
          <w:p w:rsidR="009B5FB9" w:rsidRPr="003A1A7F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 работа: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Испарен</w:t>
            </w:r>
            <w:bookmarkStart w:id="0" w:name="_GoBack"/>
            <w:bookmarkEnd w:id="0"/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ие воды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листьями до и после полива.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A44C1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788" w:type="dxa"/>
          </w:tcPr>
          <w:p w:rsidR="009B5FB9" w:rsidRPr="003A1A7F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Обнаружение нитратов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в листьях.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88" w:type="dxa"/>
          </w:tcPr>
          <w:p w:rsidR="003A1A7F" w:rsidRPr="003A1A7F" w:rsidRDefault="003A1A7F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Круглый стол: Минеральное питание растений и значение воды.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7F6B3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88" w:type="dxa"/>
          </w:tcPr>
          <w:p w:rsidR="003A1A7F" w:rsidRPr="003A1A7F" w:rsidRDefault="003A1A7F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Лекция: Воздушное питание </w:t>
            </w:r>
            <w:proofErr w:type="gramStart"/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–ф</w:t>
            </w:r>
            <w:proofErr w:type="gramEnd"/>
            <w:r w:rsidRPr="003A1A7F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отосинтез.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88" w:type="dxa"/>
          </w:tcPr>
          <w:p w:rsidR="003A1A7F" w:rsidRPr="003A1A7F" w:rsidRDefault="003A1A7F" w:rsidP="00EC7856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A7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работы по фотосинтезу.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B9" w:rsidRPr="00E86930" w:rsidTr="001A2B64">
        <w:tc>
          <w:tcPr>
            <w:tcW w:w="852" w:type="dxa"/>
          </w:tcPr>
          <w:p w:rsidR="009B5FB9" w:rsidRPr="00E86930" w:rsidRDefault="009B5FB9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88" w:type="dxa"/>
          </w:tcPr>
          <w:p w:rsidR="009B5FB9" w:rsidRPr="003A1A7F" w:rsidRDefault="003A1A7F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1A7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Викторина «Ра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3A1A7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тения».</w:t>
            </w:r>
          </w:p>
        </w:tc>
        <w:tc>
          <w:tcPr>
            <w:tcW w:w="992" w:type="dxa"/>
          </w:tcPr>
          <w:p w:rsidR="009B5FB9" w:rsidRPr="00E86930" w:rsidRDefault="009B5FB9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5FB9" w:rsidRPr="00E86930" w:rsidRDefault="009B5FB9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B5FB9" w:rsidRPr="00E86930" w:rsidRDefault="009B5FB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3A1A7F" w:rsidRPr="003A1A7F" w:rsidRDefault="003A1A7F" w:rsidP="003A1A7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A7F">
              <w:rPr>
                <w:rFonts w:ascii="Times New Roman" w:hAnsi="Times New Roman"/>
                <w:b/>
                <w:sz w:val="24"/>
                <w:szCs w:val="24"/>
              </w:rPr>
              <w:t>Зоология.</w:t>
            </w:r>
          </w:p>
        </w:tc>
        <w:tc>
          <w:tcPr>
            <w:tcW w:w="992" w:type="dxa"/>
          </w:tcPr>
          <w:p w:rsidR="003A1A7F" w:rsidRPr="003A1A7F" w:rsidRDefault="003A1A7F" w:rsidP="003A1A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A7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88" w:type="dxa"/>
          </w:tcPr>
          <w:p w:rsidR="003A1A7F" w:rsidRPr="009A6100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Лекция: Клетка, ткани, органы и системы органов.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88" w:type="dxa"/>
          </w:tcPr>
          <w:p w:rsidR="003A1A7F" w:rsidRPr="009A6100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Кишечнополостные животные.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88" w:type="dxa"/>
          </w:tcPr>
          <w:p w:rsidR="009A6100" w:rsidRPr="009A6100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 Черви</w:t>
            </w:r>
            <w:r w:rsidR="009A6100"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88" w:type="dxa"/>
          </w:tcPr>
          <w:p w:rsidR="003A1A7F" w:rsidRPr="009A6100" w:rsidRDefault="003A1A7F" w:rsidP="003A1A7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9A6100" w:rsidRP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>Членистоногие животные.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88" w:type="dxa"/>
          </w:tcPr>
          <w:p w:rsidR="003A1A7F" w:rsidRPr="009A6100" w:rsidRDefault="003A1A7F" w:rsidP="009A610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="009A6100" w:rsidRP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>Членистоногие животные.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093FA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88" w:type="dxa"/>
          </w:tcPr>
          <w:p w:rsidR="003A1A7F" w:rsidRPr="009A6100" w:rsidRDefault="003A1A7F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Внешнее, внутреннее</w:t>
            </w:r>
            <w:r w:rsid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строение рыбы. Передвижение.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88" w:type="dxa"/>
          </w:tcPr>
          <w:p w:rsidR="003A1A7F" w:rsidRPr="009A6100" w:rsidRDefault="003A1A7F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 работа: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Строение скелета рыбы.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88" w:type="dxa"/>
          </w:tcPr>
          <w:p w:rsidR="003A1A7F" w:rsidRPr="009A6100" w:rsidRDefault="003A1A7F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Строение скелета</w:t>
            </w:r>
            <w:r w:rsid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Земноводных.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88" w:type="dxa"/>
          </w:tcPr>
          <w:p w:rsidR="003A1A7F" w:rsidRPr="009A6100" w:rsidRDefault="003A1A7F" w:rsidP="009A610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Строение скелета</w:t>
            </w:r>
            <w:r w:rsid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Пресмыкающихся.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F45A3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88" w:type="dxa"/>
          </w:tcPr>
          <w:p w:rsidR="003A1A7F" w:rsidRPr="009A6100" w:rsidRDefault="003A1A7F" w:rsidP="009A610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 </w:t>
            </w:r>
            <w:proofErr w:type="spellStart"/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работа</w:t>
            </w:r>
            <w:proofErr w:type="gramStart"/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: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нешнее</w:t>
            </w:r>
            <w:proofErr w:type="spellEnd"/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строение</w:t>
            </w:r>
            <w:r w:rsid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птицы. Строение перьев.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widowControl w:val="0"/>
              <w:tabs>
                <w:tab w:val="left" w:pos="142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227209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227209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88" w:type="dxa"/>
          </w:tcPr>
          <w:p w:rsidR="003A1A7F" w:rsidRPr="009A6100" w:rsidRDefault="003A1A7F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Строение скелета</w:t>
            </w:r>
            <w:r w:rsidR="009A6100">
              <w:rPr>
                <w:rFonts w:ascii="Times New Roman" w:eastAsiaTheme="minorHAnsi" w:hAnsi="Times New Roman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птицы.</w:t>
            </w:r>
          </w:p>
        </w:tc>
        <w:tc>
          <w:tcPr>
            <w:tcW w:w="992" w:type="dxa"/>
          </w:tcPr>
          <w:p w:rsidR="003A1A7F" w:rsidRPr="00E86930" w:rsidRDefault="003A1A7F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22720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22720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88" w:type="dxa"/>
          </w:tcPr>
          <w:p w:rsidR="003A1A7F" w:rsidRPr="009A6100" w:rsidRDefault="003A1A7F" w:rsidP="009A610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 работа: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Строение скелета</w:t>
            </w:r>
            <w:r w:rsid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9A610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млекопитающих.</w:t>
            </w:r>
          </w:p>
        </w:tc>
        <w:tc>
          <w:tcPr>
            <w:tcW w:w="992" w:type="dxa"/>
          </w:tcPr>
          <w:p w:rsidR="003A1A7F" w:rsidRPr="00E86930" w:rsidRDefault="003A1A7F" w:rsidP="00153A5F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A7F" w:rsidRPr="00E86930" w:rsidTr="001A2B64">
        <w:tc>
          <w:tcPr>
            <w:tcW w:w="852" w:type="dxa"/>
          </w:tcPr>
          <w:p w:rsidR="003A1A7F" w:rsidRPr="00E86930" w:rsidRDefault="003A1A7F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88" w:type="dxa"/>
          </w:tcPr>
          <w:p w:rsidR="003A1A7F" w:rsidRPr="009A6100" w:rsidRDefault="003A1A7F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9A6100">
              <w:rPr>
                <w:rFonts w:ascii="Times New Roman" w:eastAsiaTheme="minorHAnsi" w:hAnsi="Times New Roman"/>
                <w:i/>
                <w:iCs/>
                <w:color w:val="000000" w:themeColor="text1"/>
                <w:sz w:val="24"/>
                <w:szCs w:val="24"/>
                <w:lang w:eastAsia="en-US"/>
              </w:rPr>
              <w:t>Игра «Что, где, когда» «Животные»</w:t>
            </w:r>
          </w:p>
        </w:tc>
        <w:tc>
          <w:tcPr>
            <w:tcW w:w="992" w:type="dxa"/>
          </w:tcPr>
          <w:p w:rsidR="003A1A7F" w:rsidRPr="00E86930" w:rsidRDefault="003A1A7F" w:rsidP="00153A5F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1A7F" w:rsidRPr="00E86930" w:rsidRDefault="003A1A7F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A7F" w:rsidRPr="00E86930" w:rsidRDefault="003A1A7F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1A7F" w:rsidRPr="00E86930" w:rsidRDefault="003A1A7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A6100" w:rsidRPr="009A6100" w:rsidRDefault="009A6100" w:rsidP="009A610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100">
              <w:rPr>
                <w:rFonts w:ascii="Times New Roman" w:hAnsi="Times New Roman"/>
                <w:b/>
                <w:sz w:val="24"/>
                <w:szCs w:val="24"/>
              </w:rPr>
              <w:t>Человек и его здоровье.</w:t>
            </w:r>
          </w:p>
        </w:tc>
        <w:tc>
          <w:tcPr>
            <w:tcW w:w="992" w:type="dxa"/>
          </w:tcPr>
          <w:p w:rsidR="009A6100" w:rsidRPr="009A6100" w:rsidRDefault="009A6100" w:rsidP="009A61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10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9A6100" w:rsidRPr="00E86930" w:rsidRDefault="009A6100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F45A37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88" w:type="dxa"/>
          </w:tcPr>
          <w:p w:rsidR="009A6100" w:rsidRPr="00E86930" w:rsidRDefault="009A6100" w:rsidP="009A6100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Лекция: Клетки и такни человека.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E5307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88" w:type="dxa"/>
          </w:tcPr>
          <w:p w:rsidR="009A6100" w:rsidRPr="00090E50" w:rsidRDefault="009A610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Практическая работа: Клетки и ткани под</w:t>
            </w:r>
            <w:r w:rsid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микроскопом.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E5307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88" w:type="dxa"/>
          </w:tcPr>
          <w:p w:rsidR="009A6100" w:rsidRPr="00090E50" w:rsidRDefault="009A6100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Лекция: Скелет.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3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88" w:type="dxa"/>
          </w:tcPr>
          <w:p w:rsidR="009A6100" w:rsidRPr="00090E50" w:rsidRDefault="009A6100" w:rsidP="009A610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Theme="minorHAnsi" w:hAnsi="Times New Roman"/>
                <w:bCs/>
                <w:iCs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Theme="minorHAnsi" w:hAnsi="Times New Roman"/>
                <w:bCs/>
                <w:iCs/>
                <w:sz w:val="24"/>
                <w:szCs w:val="24"/>
                <w:lang w:eastAsia="en-US"/>
              </w:rPr>
              <w:t>Практическая работа:</w:t>
            </w:r>
            <w:r w:rsidR="00EC7856" w:rsidRPr="00090E50">
              <w:rPr>
                <w:rFonts w:ascii="Times New Roman" w:eastAsiaTheme="minorHAnsi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Строение костной</w:t>
            </w:r>
            <w:r w:rsidR="00090E50">
              <w:rPr>
                <w:rFonts w:ascii="Times New Roman" w:eastAsiaTheme="minorHAnsi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ткани.</w:t>
            </w:r>
            <w:r w:rsidR="00EC7856"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Состав костей.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88" w:type="dxa"/>
          </w:tcPr>
          <w:p w:rsidR="009A6100" w:rsidRPr="00090E50" w:rsidRDefault="009A6100" w:rsidP="00F05FB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Круглый стол: Первая помощь при травмах ОДС.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788" w:type="dxa"/>
          </w:tcPr>
          <w:p w:rsidR="009A6100" w:rsidRPr="00090E50" w:rsidRDefault="00EC7856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Лекция: </w:t>
            </w:r>
            <w:r w:rsidR="009A6100"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Кровь и кровообращение.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88" w:type="dxa"/>
          </w:tcPr>
          <w:p w:rsidR="009A6100" w:rsidRPr="00090E50" w:rsidRDefault="00EC7856" w:rsidP="00EC7856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работа: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Сравнение крови</w:t>
            </w:r>
            <w:r w:rsidR="00090E5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человека с кровью лягушки.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88" w:type="dxa"/>
          </w:tcPr>
          <w:p w:rsidR="009A6100" w:rsidRPr="00090E50" w:rsidRDefault="00EC7856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работа: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Влияние среды на</w:t>
            </w:r>
            <w:r w:rsidR="00090E5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клетки крови </w:t>
            </w:r>
            <w:r w:rsidR="00090E50"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человека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88" w:type="dxa"/>
          </w:tcPr>
          <w:p w:rsidR="009A6100" w:rsidRPr="00090E50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работа: </w:t>
            </w:r>
            <w:r w:rsidR="00EC7856"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Измерение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="00EC7856"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артериального давления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="00EC7856"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при помощи цифровой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лаборатории</w:t>
            </w:r>
            <w:r w:rsidR="00EC7856"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88" w:type="dxa"/>
          </w:tcPr>
          <w:p w:rsidR="009A6100" w:rsidRPr="00090E50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работа: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Функциональные пробы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н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а реактивность </w:t>
            </w:r>
            <w:proofErr w:type="gramStart"/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сердечно-сосудистой</w:t>
            </w:r>
            <w:proofErr w:type="gramEnd"/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системы.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B3033A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8788" w:type="dxa"/>
          </w:tcPr>
          <w:p w:rsidR="009A6100" w:rsidRPr="00090E50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090E50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работа: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Определение основных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090E50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характеристик артериального пульса на лучевой артерии.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widowControl w:val="0"/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 w:rsidP="009657EE">
            <w:pPr>
              <w:widowControl w:val="0"/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88" w:type="dxa"/>
          </w:tcPr>
          <w:p w:rsidR="00090E5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Практическая работа: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энергозатрат</w:t>
            </w:r>
            <w:proofErr w:type="spellEnd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по состоянию сердечных</w:t>
            </w:r>
          </w:p>
          <w:p w:rsidR="009A6100" w:rsidRPr="00D2646B" w:rsidRDefault="00090E50" w:rsidP="00090E50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сокращений.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Лекция</w:t>
            </w:r>
            <w:proofErr w:type="gramStart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Дыхание.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Дыхательные движения.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Определение запылённости воздуха.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Измерение объёма грудной клетки у человека при дыхании.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Нормальные параметры респираторной функции.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88" w:type="dxa"/>
          </w:tcPr>
          <w:p w:rsidR="009A6100" w:rsidRPr="00D2646B" w:rsidRDefault="00090E50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Как проверить сатурацию в домашних</w:t>
            </w:r>
            <w:r w:rsid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условиях.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Лекция</w:t>
            </w:r>
            <w:proofErr w:type="gramStart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Питание. Пищеварение.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Действие ферментов слюны на крахмал.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Действие ферментов желудочного сока на белки.</w:t>
            </w: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Изучение кислотн</w:t>
            </w:r>
            <w:proofErr w:type="gramStart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щелочного баланса пищевых продуктов.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788" w:type="dxa"/>
          </w:tcPr>
          <w:p w:rsidR="009A610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Практическая работа: Кожа. Роль в терморегуляции.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A6100" w:rsidRPr="00D2646B" w:rsidRDefault="009A6100" w:rsidP="001577A9">
            <w:pPr>
              <w:ind w:firstLine="0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Общая биология</w:t>
            </w:r>
          </w:p>
        </w:tc>
        <w:tc>
          <w:tcPr>
            <w:tcW w:w="992" w:type="dxa"/>
          </w:tcPr>
          <w:p w:rsidR="009A6100" w:rsidRPr="001577A9" w:rsidRDefault="009A6100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88" w:type="dxa"/>
          </w:tcPr>
          <w:p w:rsidR="00090E5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Лекция: Многообразие клеток.</w:t>
            </w:r>
          </w:p>
          <w:p w:rsidR="00090E5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Многообразие клеток</w:t>
            </w:r>
            <w:r w:rsid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эукариот. Сравнение</w:t>
            </w:r>
          </w:p>
          <w:p w:rsidR="009A6100" w:rsidRPr="00D2646B" w:rsidRDefault="00090E50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растительной и животной</w:t>
            </w:r>
            <w:r w:rsid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клеток.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788" w:type="dxa"/>
          </w:tcPr>
          <w:p w:rsidR="00090E50" w:rsidRPr="00D2646B" w:rsidRDefault="00090E50" w:rsidP="00090E50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Лекция: Размножение клетки и её</w:t>
            </w:r>
            <w:r w:rsid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жизненный цикл.</w:t>
            </w:r>
          </w:p>
          <w:p w:rsidR="009A6100" w:rsidRPr="00D2646B" w:rsidRDefault="00090E50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Рассматривание</w:t>
            </w:r>
            <w:r w:rsid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микропрепаратов с</w:t>
            </w:r>
            <w:r w:rsid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делящимися клетками.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788" w:type="dxa"/>
          </w:tcPr>
          <w:p w:rsidR="009A6100" w:rsidRPr="00D2646B" w:rsidRDefault="00D2646B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Лекция:  </w:t>
            </w:r>
            <w:proofErr w:type="spellStart"/>
            <w:r w:rsidR="00090E50"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Экологическиепроблемы</w:t>
            </w:r>
            <w:proofErr w:type="spellEnd"/>
            <w:r w:rsidR="00090E50"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788" w:type="dxa"/>
          </w:tcPr>
          <w:p w:rsidR="009A6100" w:rsidRPr="00D2646B" w:rsidRDefault="00D2646B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: </w:t>
            </w:r>
            <w:r w:rsidR="00090E50"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Оценка качества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="00090E50"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окружающей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среды</w:t>
            </w:r>
            <w:r w:rsidR="00090E50"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95408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D2646B" w:rsidRPr="00D2646B" w:rsidRDefault="00D2646B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Методы измерения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абиотических факторов</w:t>
            </w:r>
          </w:p>
          <w:p w:rsidR="009A6100" w:rsidRPr="00D2646B" w:rsidRDefault="00D2646B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proofErr w:type="gramStart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окружающей среды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(определение </w:t>
            </w:r>
            <w:proofErr w:type="spellStart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pH</w:t>
            </w:r>
            <w:proofErr w:type="spellEnd"/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нитратов и хлоридов в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воде.</w:t>
            </w:r>
            <w:proofErr w:type="gramEnd"/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3348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88" w:type="dxa"/>
          </w:tcPr>
          <w:p w:rsidR="00D2646B" w:rsidRPr="00D2646B" w:rsidRDefault="00D2646B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: Оценка уровня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загрязнения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атмосферного воздуха</w:t>
            </w:r>
          </w:p>
          <w:p w:rsidR="00D2646B" w:rsidRPr="00D2646B" w:rsidRDefault="00D2646B" w:rsidP="00D2646B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веществами,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попадающими в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окружающую среду, в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 xml:space="preserve"> </w:t>
            </w: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результате работы</w:t>
            </w:r>
          </w:p>
          <w:p w:rsidR="009A6100" w:rsidRPr="00D2646B" w:rsidRDefault="00D2646B" w:rsidP="00D2646B">
            <w:pPr>
              <w:overflowPunct/>
              <w:spacing w:line="240" w:lineRule="auto"/>
              <w:ind w:firstLine="0"/>
              <w:textAlignment w:val="auto"/>
              <w:rPr>
                <w:rFonts w:ascii="Times New Roman" w:eastAsiaTheme="minorHAnsi" w:hAnsi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2646B">
              <w:rPr>
                <w:rFonts w:ascii="Times New Roman" w:eastAsia="TimesNewRomanPSMT" w:hAnsi="Times New Roman"/>
                <w:sz w:val="24"/>
                <w:szCs w:val="24"/>
                <w:lang w:eastAsia="en-US"/>
              </w:rPr>
              <w:t>автотранспорта.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F45A3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A6100" w:rsidRPr="00EE7954" w:rsidRDefault="009A6100" w:rsidP="001577A9">
            <w:pPr>
              <w:ind w:firstLine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E7954"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Защита проектных работ</w:t>
            </w:r>
            <w:r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9A6100" w:rsidRPr="001577A9" w:rsidRDefault="009A6100" w:rsidP="001577A9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7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3348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9A6100" w:rsidRPr="00BE3C51" w:rsidRDefault="009A6100" w:rsidP="000523A2">
            <w:pPr>
              <w:pStyle w:val="Pa2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E3C51">
              <w:rPr>
                <w:rFonts w:ascii="Times New Roman" w:hAnsi="Times New Roman"/>
                <w:bCs/>
                <w:color w:val="000000" w:themeColor="text1"/>
              </w:rPr>
              <w:t>Защита проектных работ.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100" w:rsidRPr="00E86930" w:rsidTr="001A2B64">
        <w:tc>
          <w:tcPr>
            <w:tcW w:w="852" w:type="dxa"/>
          </w:tcPr>
          <w:p w:rsidR="009A6100" w:rsidRPr="00E86930" w:rsidRDefault="009A6100" w:rsidP="0033487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788" w:type="dxa"/>
          </w:tcPr>
          <w:p w:rsidR="009A6100" w:rsidRPr="00E86930" w:rsidRDefault="009A6100" w:rsidP="00EE2CA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3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аттестационная работа (проекты, исследовательские работы).</w:t>
            </w:r>
          </w:p>
        </w:tc>
        <w:tc>
          <w:tcPr>
            <w:tcW w:w="992" w:type="dxa"/>
          </w:tcPr>
          <w:p w:rsidR="009A6100" w:rsidRPr="00E86930" w:rsidRDefault="009A6100" w:rsidP="001577A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A6100" w:rsidRPr="00E86930" w:rsidRDefault="009A610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5E16" w:rsidRPr="00E86930" w:rsidRDefault="00655E16" w:rsidP="009B1BDC">
      <w:pPr>
        <w:ind w:firstLine="0"/>
        <w:rPr>
          <w:rFonts w:ascii="Times New Roman" w:hAnsi="Times New Roman"/>
          <w:sz w:val="24"/>
          <w:szCs w:val="24"/>
        </w:rPr>
      </w:pPr>
    </w:p>
    <w:sectPr w:rsidR="00655E16" w:rsidRPr="00E86930" w:rsidSect="007F6B3A">
      <w:pgSz w:w="16838" w:h="11906" w:orient="landscape"/>
      <w:pgMar w:top="850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tbookNew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2">
    <w:nsid w:val="15D94D45"/>
    <w:multiLevelType w:val="hybridMultilevel"/>
    <w:tmpl w:val="4BBC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7695D"/>
    <w:multiLevelType w:val="multilevel"/>
    <w:tmpl w:val="AA34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554FF3"/>
    <w:multiLevelType w:val="multilevel"/>
    <w:tmpl w:val="B8D6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0352DE"/>
    <w:multiLevelType w:val="hybridMultilevel"/>
    <w:tmpl w:val="2264C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9103E"/>
    <w:multiLevelType w:val="multilevel"/>
    <w:tmpl w:val="8000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01738"/>
    <w:multiLevelType w:val="hybridMultilevel"/>
    <w:tmpl w:val="9F68DE20"/>
    <w:lvl w:ilvl="0" w:tplc="A8902856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1A1CA9"/>
    <w:multiLevelType w:val="multilevel"/>
    <w:tmpl w:val="F7F8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extbookNew-Regular" w:eastAsiaTheme="minorHAnsi" w:hAnsi="TextbookNew-Regular" w:cs="TextbookNew-Regular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E1E23"/>
    <w:multiLevelType w:val="hybridMultilevel"/>
    <w:tmpl w:val="B3CC13C0"/>
    <w:lvl w:ilvl="0" w:tplc="A8902856">
      <w:numFmt w:val="bullet"/>
      <w:lvlText w:val="•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0D27"/>
    <w:rsid w:val="000213DC"/>
    <w:rsid w:val="0003425A"/>
    <w:rsid w:val="0004550C"/>
    <w:rsid w:val="000523A2"/>
    <w:rsid w:val="00090E50"/>
    <w:rsid w:val="00093FAF"/>
    <w:rsid w:val="000A3564"/>
    <w:rsid w:val="000C6636"/>
    <w:rsid w:val="00120187"/>
    <w:rsid w:val="00123097"/>
    <w:rsid w:val="00125732"/>
    <w:rsid w:val="00133DA2"/>
    <w:rsid w:val="0015258D"/>
    <w:rsid w:val="00153A5F"/>
    <w:rsid w:val="001577A9"/>
    <w:rsid w:val="00166043"/>
    <w:rsid w:val="00170215"/>
    <w:rsid w:val="001A2B64"/>
    <w:rsid w:val="001D4AFA"/>
    <w:rsid w:val="001D5A22"/>
    <w:rsid w:val="001E1608"/>
    <w:rsid w:val="00201A4F"/>
    <w:rsid w:val="0020362E"/>
    <w:rsid w:val="00215CD8"/>
    <w:rsid w:val="00227209"/>
    <w:rsid w:val="00233F6D"/>
    <w:rsid w:val="002612F9"/>
    <w:rsid w:val="0029277B"/>
    <w:rsid w:val="00310272"/>
    <w:rsid w:val="00334876"/>
    <w:rsid w:val="00344350"/>
    <w:rsid w:val="00361E36"/>
    <w:rsid w:val="00374363"/>
    <w:rsid w:val="00376925"/>
    <w:rsid w:val="00381D30"/>
    <w:rsid w:val="00391B09"/>
    <w:rsid w:val="0039615F"/>
    <w:rsid w:val="003A1A7F"/>
    <w:rsid w:val="003E2EDE"/>
    <w:rsid w:val="003F44A9"/>
    <w:rsid w:val="0040055A"/>
    <w:rsid w:val="0040136E"/>
    <w:rsid w:val="00423681"/>
    <w:rsid w:val="00466301"/>
    <w:rsid w:val="004E3C29"/>
    <w:rsid w:val="004E5311"/>
    <w:rsid w:val="00527A42"/>
    <w:rsid w:val="00580F11"/>
    <w:rsid w:val="00595C67"/>
    <w:rsid w:val="0061559D"/>
    <w:rsid w:val="0062534B"/>
    <w:rsid w:val="00627CF7"/>
    <w:rsid w:val="00634EE6"/>
    <w:rsid w:val="00655E16"/>
    <w:rsid w:val="006667AA"/>
    <w:rsid w:val="006717B6"/>
    <w:rsid w:val="00681249"/>
    <w:rsid w:val="0069541F"/>
    <w:rsid w:val="006B3206"/>
    <w:rsid w:val="006D029E"/>
    <w:rsid w:val="00731A29"/>
    <w:rsid w:val="00767DE7"/>
    <w:rsid w:val="007821AD"/>
    <w:rsid w:val="007B572E"/>
    <w:rsid w:val="007C20A7"/>
    <w:rsid w:val="007D4570"/>
    <w:rsid w:val="007E296C"/>
    <w:rsid w:val="007E4477"/>
    <w:rsid w:val="007F3ABB"/>
    <w:rsid w:val="007F6B3A"/>
    <w:rsid w:val="008043B6"/>
    <w:rsid w:val="0081224F"/>
    <w:rsid w:val="00830CF4"/>
    <w:rsid w:val="00857F65"/>
    <w:rsid w:val="008643E1"/>
    <w:rsid w:val="0087151C"/>
    <w:rsid w:val="00891727"/>
    <w:rsid w:val="008B4B06"/>
    <w:rsid w:val="00921F30"/>
    <w:rsid w:val="009245AA"/>
    <w:rsid w:val="009312E8"/>
    <w:rsid w:val="009419D1"/>
    <w:rsid w:val="0095210F"/>
    <w:rsid w:val="00954088"/>
    <w:rsid w:val="00956881"/>
    <w:rsid w:val="009657EE"/>
    <w:rsid w:val="00966266"/>
    <w:rsid w:val="009800CF"/>
    <w:rsid w:val="009869DA"/>
    <w:rsid w:val="009A5C7C"/>
    <w:rsid w:val="009A6100"/>
    <w:rsid w:val="009B1BDC"/>
    <w:rsid w:val="009B5FB9"/>
    <w:rsid w:val="009C0760"/>
    <w:rsid w:val="009C5016"/>
    <w:rsid w:val="009C5A64"/>
    <w:rsid w:val="00A21182"/>
    <w:rsid w:val="00A2400A"/>
    <w:rsid w:val="00A42F8F"/>
    <w:rsid w:val="00A44C16"/>
    <w:rsid w:val="00A6468E"/>
    <w:rsid w:val="00A72560"/>
    <w:rsid w:val="00A82E4B"/>
    <w:rsid w:val="00AA6508"/>
    <w:rsid w:val="00AE0C45"/>
    <w:rsid w:val="00AE0EF6"/>
    <w:rsid w:val="00AE29A9"/>
    <w:rsid w:val="00B3033A"/>
    <w:rsid w:val="00B5313E"/>
    <w:rsid w:val="00B70368"/>
    <w:rsid w:val="00B72E66"/>
    <w:rsid w:val="00B8058C"/>
    <w:rsid w:val="00BE3C51"/>
    <w:rsid w:val="00BE765F"/>
    <w:rsid w:val="00BF0987"/>
    <w:rsid w:val="00BF2C8B"/>
    <w:rsid w:val="00C0022F"/>
    <w:rsid w:val="00C32BC0"/>
    <w:rsid w:val="00C736A5"/>
    <w:rsid w:val="00C9763D"/>
    <w:rsid w:val="00CC0693"/>
    <w:rsid w:val="00CC46E1"/>
    <w:rsid w:val="00CF6E68"/>
    <w:rsid w:val="00D24937"/>
    <w:rsid w:val="00D2646B"/>
    <w:rsid w:val="00D34029"/>
    <w:rsid w:val="00D453A6"/>
    <w:rsid w:val="00D57A64"/>
    <w:rsid w:val="00D72AA5"/>
    <w:rsid w:val="00D90601"/>
    <w:rsid w:val="00DA57E5"/>
    <w:rsid w:val="00DB454E"/>
    <w:rsid w:val="00DB4F5C"/>
    <w:rsid w:val="00DE20C3"/>
    <w:rsid w:val="00DE7AB6"/>
    <w:rsid w:val="00DF7C98"/>
    <w:rsid w:val="00E5307E"/>
    <w:rsid w:val="00E55E86"/>
    <w:rsid w:val="00E67CA0"/>
    <w:rsid w:val="00E726F6"/>
    <w:rsid w:val="00E82629"/>
    <w:rsid w:val="00E843E3"/>
    <w:rsid w:val="00E86930"/>
    <w:rsid w:val="00EB3076"/>
    <w:rsid w:val="00EB6C8B"/>
    <w:rsid w:val="00EC7856"/>
    <w:rsid w:val="00EE2CA4"/>
    <w:rsid w:val="00EE7954"/>
    <w:rsid w:val="00EF3285"/>
    <w:rsid w:val="00F05FBB"/>
    <w:rsid w:val="00F2551C"/>
    <w:rsid w:val="00F45A37"/>
    <w:rsid w:val="00F55B71"/>
    <w:rsid w:val="00F64853"/>
    <w:rsid w:val="00F9495C"/>
    <w:rsid w:val="00FB4EAE"/>
    <w:rsid w:val="00FC0D27"/>
    <w:rsid w:val="00FE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27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6F6"/>
    <w:pPr>
      <w:keepNext/>
      <w:tabs>
        <w:tab w:val="left" w:pos="900"/>
      </w:tabs>
      <w:overflowPunct/>
      <w:autoSpaceDE/>
      <w:autoSpaceDN/>
      <w:adjustRightInd/>
      <w:spacing w:line="240" w:lineRule="auto"/>
      <w:ind w:firstLine="0"/>
      <w:jc w:val="left"/>
      <w:textAlignment w:val="auto"/>
      <w:outlineLvl w:val="0"/>
    </w:pPr>
    <w:rPr>
      <w:rFonts w:ascii="Times New Roman" w:hAnsi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D27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Cs w:val="22"/>
      <w:lang w:eastAsia="en-US"/>
    </w:rPr>
  </w:style>
  <w:style w:type="paragraph" w:styleId="a4">
    <w:name w:val="Normal (Web)"/>
    <w:basedOn w:val="a"/>
    <w:uiPriority w:val="99"/>
    <w:unhideWhenUsed/>
    <w:rsid w:val="00FC0D27"/>
    <w:pPr>
      <w:overflowPunct/>
      <w:autoSpaceDE/>
      <w:autoSpaceDN/>
      <w:adjustRightInd/>
      <w:spacing w:before="88" w:after="88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5">
    <w:name w:val="Новый"/>
    <w:basedOn w:val="a"/>
    <w:rsid w:val="00FC0D27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hAnsi="Times New Roman"/>
      <w:sz w:val="28"/>
      <w:szCs w:val="24"/>
    </w:rPr>
  </w:style>
  <w:style w:type="table" w:styleId="a6">
    <w:name w:val="Table Grid"/>
    <w:basedOn w:val="a1"/>
    <w:uiPriority w:val="59"/>
    <w:rsid w:val="0020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9pt">
    <w:name w:val="Основной текст + Arial;9 pt"/>
    <w:basedOn w:val="a0"/>
    <w:rsid w:val="00201A4F"/>
    <w:rPr>
      <w:rFonts w:ascii="Arial" w:eastAsia="Arial" w:hAnsi="Arial" w:cs="Arial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Arial9pt0pt">
    <w:name w:val="Основной текст + Arial;9 pt;Полужирный;Интервал 0 pt"/>
    <w:basedOn w:val="a0"/>
    <w:rsid w:val="00201A4F"/>
    <w:rPr>
      <w:rFonts w:ascii="Arial" w:eastAsia="Arial" w:hAnsi="Arial" w:cs="Arial"/>
      <w:b/>
      <w:bCs/>
      <w:color w:val="000000"/>
      <w:spacing w:val="1"/>
      <w:w w:val="100"/>
      <w:position w:val="0"/>
      <w:sz w:val="18"/>
      <w:szCs w:val="18"/>
      <w:lang w:val="ru-RU"/>
    </w:rPr>
  </w:style>
  <w:style w:type="paragraph" w:styleId="a7">
    <w:name w:val="No Spacing"/>
    <w:link w:val="a8"/>
    <w:uiPriority w:val="1"/>
    <w:qFormat/>
    <w:rsid w:val="00201A4F"/>
    <w:pPr>
      <w:spacing w:after="0" w:line="240" w:lineRule="auto"/>
    </w:pPr>
  </w:style>
  <w:style w:type="character" w:customStyle="1" w:styleId="33">
    <w:name w:val="Заголовок №3 (3)"/>
    <w:basedOn w:val="a0"/>
    <w:link w:val="331"/>
    <w:locked/>
    <w:rsid w:val="00201A4F"/>
    <w:rPr>
      <w:rFonts w:cs="Times New Roman"/>
      <w:b/>
      <w:bCs/>
      <w:sz w:val="24"/>
      <w:szCs w:val="24"/>
      <w:shd w:val="clear" w:color="auto" w:fill="FFFFFF"/>
    </w:rPr>
  </w:style>
  <w:style w:type="paragraph" w:customStyle="1" w:styleId="331">
    <w:name w:val="Заголовок №3 (3)1"/>
    <w:basedOn w:val="a"/>
    <w:link w:val="33"/>
    <w:rsid w:val="00201A4F"/>
    <w:pPr>
      <w:shd w:val="clear" w:color="auto" w:fill="FFFFFF"/>
      <w:overflowPunct/>
      <w:autoSpaceDE/>
      <w:autoSpaceDN/>
      <w:adjustRightInd/>
      <w:spacing w:before="180" w:after="180" w:line="240" w:lineRule="atLeast"/>
      <w:ind w:firstLine="0"/>
      <w:jc w:val="center"/>
      <w:textAlignment w:val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styleId="a9">
    <w:name w:val="Strong"/>
    <w:basedOn w:val="a0"/>
    <w:qFormat/>
    <w:rsid w:val="00595C67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227209"/>
  </w:style>
  <w:style w:type="paragraph" w:customStyle="1" w:styleId="Pa22">
    <w:name w:val="Pa22"/>
    <w:basedOn w:val="a"/>
    <w:next w:val="a"/>
    <w:uiPriority w:val="99"/>
    <w:rsid w:val="000523A2"/>
    <w:pPr>
      <w:overflowPunct/>
      <w:spacing w:line="221" w:lineRule="atLeast"/>
      <w:ind w:firstLine="0"/>
      <w:jc w:val="left"/>
      <w:textAlignment w:val="auto"/>
    </w:pPr>
    <w:rPr>
      <w:rFonts w:ascii="Textbook New" w:eastAsiaTheme="minorHAnsi" w:hAnsi="Textbook New" w:cstheme="minorBid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E726F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27A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7A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CFA09-3417-4AFA-82DB-837F2E4C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10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76</cp:revision>
  <cp:lastPrinted>2024-10-18T15:29:00Z</cp:lastPrinted>
  <dcterms:created xsi:type="dcterms:W3CDTF">2017-09-14T15:22:00Z</dcterms:created>
  <dcterms:modified xsi:type="dcterms:W3CDTF">2024-10-18T15:39:00Z</dcterms:modified>
</cp:coreProperties>
</file>